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9E3" w:rsidRPr="00A35A88" w:rsidRDefault="00FF39E3" w:rsidP="00FF39E3">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A35A88">
        <w:rPr>
          <w:rFonts w:ascii="Times New Roman" w:eastAsia="Times New Roman" w:hAnsi="Times New Roman" w:cs="Times New Roman"/>
          <w:b/>
          <w:sz w:val="28"/>
          <w:szCs w:val="28"/>
          <w:lang w:val="uk-UA" w:eastAsia="ru-RU"/>
        </w:rPr>
        <w:t>МІНІСТЕРСТВО ОСВІТИ І НАУКИ УКРАЇНИ</w:t>
      </w:r>
    </w:p>
    <w:p w:rsidR="00070400" w:rsidRDefault="00070400" w:rsidP="00FF39E3">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FF39E3" w:rsidRPr="00EC4B7E" w:rsidRDefault="00271558" w:rsidP="00FF39E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uk-UA" w:eastAsia="ru-RU"/>
        </w:rPr>
        <w:t xml:space="preserve">ДЕРЖАВНА УСТАНОВА </w:t>
      </w:r>
      <w:r w:rsidRPr="00EC4B7E">
        <w:rPr>
          <w:rFonts w:ascii="Times New Roman" w:eastAsia="Times New Roman" w:hAnsi="Times New Roman" w:cs="Times New Roman"/>
          <w:b/>
          <w:sz w:val="28"/>
          <w:szCs w:val="28"/>
          <w:lang w:eastAsia="ru-RU"/>
        </w:rPr>
        <w:t>“</w:t>
      </w:r>
      <w:r w:rsidR="00FF39E3" w:rsidRPr="00A35A88">
        <w:rPr>
          <w:rFonts w:ascii="Times New Roman" w:eastAsia="Times New Roman" w:hAnsi="Times New Roman" w:cs="Times New Roman"/>
          <w:b/>
          <w:sz w:val="28"/>
          <w:szCs w:val="28"/>
          <w:lang w:val="uk-UA" w:eastAsia="ru-RU"/>
        </w:rPr>
        <w:t xml:space="preserve">НАУКОВО-МЕТОДИЧНИЙ ЦЕНТР </w:t>
      </w:r>
      <w:r>
        <w:rPr>
          <w:rFonts w:ascii="Times New Roman" w:eastAsia="Times New Roman" w:hAnsi="Times New Roman" w:cs="Times New Roman"/>
          <w:b/>
          <w:sz w:val="28"/>
          <w:szCs w:val="28"/>
          <w:lang w:val="uk-UA" w:eastAsia="ru-RU"/>
        </w:rPr>
        <w:t xml:space="preserve">ІНФОРМАЦІЙНО-АНАЛІТИЧНОГО ЗАБЕЗПЕЧЕННЯ ДІЯЛЬНОСТІ ВИЩИХ НАВЧАЛЬНИХ ЗАКЛАДІВ </w:t>
      </w:r>
      <w:r w:rsidRPr="00EC4B7E">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uk-UA" w:eastAsia="ru-RU"/>
        </w:rPr>
        <w:t>АГРООСВІТА</w:t>
      </w:r>
      <w:r w:rsidRPr="00EC4B7E">
        <w:rPr>
          <w:rFonts w:ascii="Times New Roman" w:eastAsia="Times New Roman" w:hAnsi="Times New Roman" w:cs="Times New Roman"/>
          <w:b/>
          <w:sz w:val="28"/>
          <w:szCs w:val="28"/>
          <w:lang w:eastAsia="ru-RU"/>
        </w:rPr>
        <w:t>”</w:t>
      </w:r>
    </w:p>
    <w:p w:rsidR="00FF39E3" w:rsidRPr="00A35A88" w:rsidRDefault="00FF39E3" w:rsidP="00FF39E3">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p>
    <w:p w:rsidR="00FF39E3" w:rsidRPr="00A35A88" w:rsidRDefault="00FF39E3" w:rsidP="00FF39E3">
      <w:pPr>
        <w:widowControl w:val="0"/>
        <w:autoSpaceDE w:val="0"/>
        <w:autoSpaceDN w:val="0"/>
        <w:adjustRightInd w:val="0"/>
        <w:spacing w:after="0" w:line="240" w:lineRule="auto"/>
        <w:ind w:left="6096"/>
        <w:jc w:val="both"/>
        <w:rPr>
          <w:rFonts w:ascii="Times New Roman" w:eastAsia="Times New Roman" w:hAnsi="Times New Roman" w:cs="Times New Roman"/>
          <w:b/>
          <w:sz w:val="28"/>
          <w:szCs w:val="28"/>
          <w:lang w:val="uk-UA" w:eastAsia="ru-RU"/>
        </w:rPr>
      </w:pPr>
    </w:p>
    <w:p w:rsidR="00FF39E3" w:rsidRPr="00A35A88" w:rsidRDefault="00FF39E3" w:rsidP="00FF39E3">
      <w:pPr>
        <w:widowControl w:val="0"/>
        <w:autoSpaceDE w:val="0"/>
        <w:autoSpaceDN w:val="0"/>
        <w:adjustRightInd w:val="0"/>
        <w:spacing w:after="0" w:line="240" w:lineRule="auto"/>
        <w:ind w:left="6096"/>
        <w:jc w:val="both"/>
        <w:rPr>
          <w:rFonts w:ascii="Times New Roman" w:eastAsia="Times New Roman" w:hAnsi="Times New Roman" w:cs="Times New Roman"/>
          <w:b/>
          <w:sz w:val="28"/>
          <w:szCs w:val="28"/>
          <w:lang w:val="uk-UA" w:eastAsia="ru-RU"/>
        </w:rPr>
      </w:pPr>
    </w:p>
    <w:p w:rsidR="00271558" w:rsidRDefault="00271558" w:rsidP="00FF39E3">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4D109E" w:rsidRDefault="004D109E" w:rsidP="00FF39E3">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4D109E" w:rsidRDefault="004D109E" w:rsidP="00FF39E3">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4D109E" w:rsidRPr="004D109E" w:rsidRDefault="004D109E" w:rsidP="00FF39E3">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FF39E3" w:rsidRPr="00A35A88" w:rsidRDefault="00FF39E3" w:rsidP="00FF39E3">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FF39E3" w:rsidRDefault="00FF39E3" w:rsidP="00FF39E3">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FF39E3" w:rsidRDefault="00FF39E3" w:rsidP="00FF39E3">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271558" w:rsidRDefault="00271558" w:rsidP="00FF39E3">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FF39E3" w:rsidRPr="00A35A88" w:rsidRDefault="00FF39E3" w:rsidP="00FF39E3">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FF39E3" w:rsidRPr="00A35A88" w:rsidRDefault="00FF7DE9" w:rsidP="00FF39E3">
      <w:pPr>
        <w:widowControl w:val="0"/>
        <w:autoSpaceDE w:val="0"/>
        <w:autoSpaceDN w:val="0"/>
        <w:adjustRightInd w:val="0"/>
        <w:spacing w:after="0" w:line="240" w:lineRule="auto"/>
        <w:jc w:val="center"/>
        <w:rPr>
          <w:rFonts w:ascii="Times New Roman" w:eastAsia="Times New Roman" w:hAnsi="Times New Roman" w:cs="Times New Roman"/>
          <w:b/>
          <w:sz w:val="36"/>
          <w:szCs w:val="36"/>
          <w:lang w:val="uk-UA" w:eastAsia="ru-RU"/>
        </w:rPr>
      </w:pPr>
      <w:r>
        <w:rPr>
          <w:rFonts w:ascii="Times New Roman" w:eastAsia="Times New Roman" w:hAnsi="Times New Roman" w:cs="Times New Roman"/>
          <w:b/>
          <w:sz w:val="36"/>
          <w:szCs w:val="36"/>
          <w:lang w:val="uk-UA" w:eastAsia="ru-RU"/>
        </w:rPr>
        <w:t>ЕКОНОМІКА СІЛЬСЬКОГО ГОСПОДАРСТВА</w:t>
      </w:r>
    </w:p>
    <w:p w:rsidR="00FF39E3" w:rsidRPr="00A35A88" w:rsidRDefault="00FF39E3" w:rsidP="00FF39E3">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FF39E3" w:rsidRDefault="00FF39E3" w:rsidP="00FF39E3">
      <w:pPr>
        <w:widowControl w:val="0"/>
        <w:autoSpaceDE w:val="0"/>
        <w:autoSpaceDN w:val="0"/>
        <w:adjustRightInd w:val="0"/>
        <w:spacing w:after="0" w:line="240" w:lineRule="auto"/>
        <w:jc w:val="center"/>
        <w:rPr>
          <w:rFonts w:ascii="Times New Roman" w:eastAsia="Times New Roman" w:hAnsi="Times New Roman" w:cs="Times New Roman"/>
          <w:b/>
          <w:sz w:val="32"/>
          <w:szCs w:val="32"/>
          <w:lang w:val="uk-UA" w:eastAsia="ru-RU"/>
        </w:rPr>
      </w:pPr>
      <w:r w:rsidRPr="00271558">
        <w:rPr>
          <w:rFonts w:ascii="Times New Roman" w:eastAsia="Times New Roman" w:hAnsi="Times New Roman" w:cs="Times New Roman"/>
          <w:b/>
          <w:sz w:val="32"/>
          <w:szCs w:val="32"/>
          <w:lang w:val="uk-UA" w:eastAsia="ru-RU"/>
        </w:rPr>
        <w:t>ПРОГРАМА</w:t>
      </w:r>
      <w:r w:rsidR="00271558" w:rsidRPr="00EC4B7E">
        <w:rPr>
          <w:rFonts w:ascii="Times New Roman" w:eastAsia="Times New Roman" w:hAnsi="Times New Roman" w:cs="Times New Roman"/>
          <w:b/>
          <w:sz w:val="32"/>
          <w:szCs w:val="32"/>
          <w:lang w:eastAsia="ru-RU"/>
        </w:rPr>
        <w:t xml:space="preserve"> </w:t>
      </w:r>
      <w:r w:rsidR="00271558" w:rsidRPr="00271558">
        <w:rPr>
          <w:rFonts w:ascii="Times New Roman" w:eastAsia="Times New Roman" w:hAnsi="Times New Roman" w:cs="Times New Roman"/>
          <w:b/>
          <w:sz w:val="32"/>
          <w:szCs w:val="32"/>
          <w:lang w:val="uk-UA" w:eastAsia="ru-RU"/>
        </w:rPr>
        <w:t>(ОРІЄНТОВНА)</w:t>
      </w:r>
    </w:p>
    <w:p w:rsidR="00271558" w:rsidRPr="00271558" w:rsidRDefault="00271558" w:rsidP="00FF39E3">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271558">
        <w:rPr>
          <w:rFonts w:ascii="Times New Roman" w:eastAsia="Times New Roman" w:hAnsi="Times New Roman" w:cs="Times New Roman"/>
          <w:b/>
          <w:sz w:val="28"/>
          <w:szCs w:val="28"/>
          <w:lang w:val="uk-UA" w:eastAsia="ru-RU"/>
        </w:rPr>
        <w:t>навчальної дисципліни</w:t>
      </w:r>
    </w:p>
    <w:p w:rsidR="00271558" w:rsidRPr="00271558" w:rsidRDefault="00271558" w:rsidP="00FF39E3">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271558">
        <w:rPr>
          <w:rFonts w:ascii="Times New Roman" w:eastAsia="Times New Roman" w:hAnsi="Times New Roman" w:cs="Times New Roman"/>
          <w:b/>
          <w:sz w:val="28"/>
          <w:szCs w:val="28"/>
          <w:lang w:val="uk-UA" w:eastAsia="ru-RU"/>
        </w:rPr>
        <w:t xml:space="preserve">підготовки  фахівців ОКР </w:t>
      </w:r>
      <w:r w:rsidRPr="00EC4B7E">
        <w:rPr>
          <w:rFonts w:ascii="Times New Roman" w:eastAsia="Times New Roman" w:hAnsi="Times New Roman" w:cs="Times New Roman"/>
          <w:b/>
          <w:sz w:val="28"/>
          <w:szCs w:val="28"/>
          <w:lang w:eastAsia="ru-RU"/>
        </w:rPr>
        <w:t>“</w:t>
      </w:r>
      <w:r w:rsidRPr="00271558">
        <w:rPr>
          <w:rFonts w:ascii="Times New Roman" w:eastAsia="Times New Roman" w:hAnsi="Times New Roman" w:cs="Times New Roman"/>
          <w:b/>
          <w:sz w:val="28"/>
          <w:szCs w:val="28"/>
          <w:lang w:val="uk-UA" w:eastAsia="ru-RU"/>
        </w:rPr>
        <w:t>молодший спеціаліст</w:t>
      </w:r>
      <w:r w:rsidRPr="00EC4B7E">
        <w:rPr>
          <w:rFonts w:ascii="Times New Roman" w:eastAsia="Times New Roman" w:hAnsi="Times New Roman" w:cs="Times New Roman"/>
          <w:b/>
          <w:sz w:val="28"/>
          <w:szCs w:val="28"/>
          <w:lang w:eastAsia="ru-RU"/>
        </w:rPr>
        <w:t>”</w:t>
      </w:r>
    </w:p>
    <w:p w:rsidR="00271558" w:rsidRPr="00271558" w:rsidRDefault="00271558" w:rsidP="00FF39E3">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271558">
        <w:rPr>
          <w:rFonts w:ascii="Times New Roman" w:eastAsia="Times New Roman" w:hAnsi="Times New Roman" w:cs="Times New Roman"/>
          <w:b/>
          <w:sz w:val="28"/>
          <w:szCs w:val="28"/>
          <w:lang w:val="uk-UA" w:eastAsia="ru-RU"/>
        </w:rPr>
        <w:t xml:space="preserve">спеціальності 211 </w:t>
      </w:r>
      <w:r w:rsidRPr="00EC4B7E">
        <w:rPr>
          <w:rFonts w:ascii="Times New Roman" w:eastAsia="Times New Roman" w:hAnsi="Times New Roman" w:cs="Times New Roman"/>
          <w:b/>
          <w:sz w:val="28"/>
          <w:szCs w:val="28"/>
          <w:lang w:eastAsia="ru-RU"/>
        </w:rPr>
        <w:t>“</w:t>
      </w:r>
      <w:r w:rsidRPr="00271558">
        <w:rPr>
          <w:rFonts w:ascii="Times New Roman" w:eastAsia="Times New Roman" w:hAnsi="Times New Roman" w:cs="Times New Roman"/>
          <w:b/>
          <w:sz w:val="28"/>
          <w:szCs w:val="28"/>
          <w:lang w:val="uk-UA" w:eastAsia="ru-RU"/>
        </w:rPr>
        <w:t>Ветеринарна медицина</w:t>
      </w:r>
      <w:r w:rsidRPr="00EC4B7E">
        <w:rPr>
          <w:rFonts w:ascii="Times New Roman" w:eastAsia="Times New Roman" w:hAnsi="Times New Roman" w:cs="Times New Roman"/>
          <w:b/>
          <w:sz w:val="28"/>
          <w:szCs w:val="28"/>
          <w:lang w:eastAsia="ru-RU"/>
        </w:rPr>
        <w:t>”</w:t>
      </w:r>
    </w:p>
    <w:p w:rsidR="00271558" w:rsidRPr="0071534F" w:rsidRDefault="0071534F" w:rsidP="00FF39E3">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(за </w:t>
      </w:r>
      <w:r w:rsidR="00EC4B7E">
        <w:rPr>
          <w:rFonts w:ascii="Times New Roman" w:eastAsia="Times New Roman" w:hAnsi="Times New Roman" w:cs="Times New Roman"/>
          <w:b/>
          <w:sz w:val="28"/>
          <w:szCs w:val="28"/>
          <w:lang w:val="uk-UA" w:eastAsia="ru-RU"/>
        </w:rPr>
        <w:t>ОПП</w:t>
      </w:r>
      <w:r w:rsidR="008C17EB">
        <w:rPr>
          <w:rFonts w:ascii="Times New Roman" w:eastAsia="Times New Roman" w:hAnsi="Times New Roman" w:cs="Times New Roman"/>
          <w:b/>
          <w:sz w:val="28"/>
          <w:szCs w:val="28"/>
          <w:lang w:val="uk-UA" w:eastAsia="ru-RU"/>
        </w:rPr>
        <w:t xml:space="preserve"> </w:t>
      </w:r>
      <w:r w:rsidR="008C17EB" w:rsidRPr="00EC4B7E">
        <w:rPr>
          <w:rFonts w:ascii="Times New Roman" w:eastAsia="Times New Roman" w:hAnsi="Times New Roman" w:cs="Times New Roman"/>
          <w:b/>
          <w:sz w:val="28"/>
          <w:szCs w:val="28"/>
          <w:lang w:eastAsia="ru-RU"/>
        </w:rPr>
        <w:t>“</w:t>
      </w:r>
      <w:r w:rsidR="008C17EB">
        <w:rPr>
          <w:rFonts w:ascii="Times New Roman" w:eastAsia="Times New Roman" w:hAnsi="Times New Roman" w:cs="Times New Roman"/>
          <w:b/>
          <w:sz w:val="28"/>
          <w:szCs w:val="28"/>
          <w:lang w:val="uk-UA" w:eastAsia="ru-RU"/>
        </w:rPr>
        <w:t>Ветеринарна медицина</w:t>
      </w:r>
      <w:r w:rsidR="008C17EB" w:rsidRPr="00EC4B7E">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uk-UA" w:eastAsia="ru-RU"/>
        </w:rPr>
        <w:t>)</w:t>
      </w:r>
    </w:p>
    <w:p w:rsidR="00271558" w:rsidRPr="00271558" w:rsidRDefault="00271558" w:rsidP="00FF39E3">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271558">
        <w:rPr>
          <w:rFonts w:ascii="Times New Roman" w:eastAsia="Times New Roman" w:hAnsi="Times New Roman" w:cs="Times New Roman"/>
          <w:b/>
          <w:sz w:val="28"/>
          <w:szCs w:val="28"/>
          <w:lang w:val="uk-UA" w:eastAsia="ru-RU"/>
        </w:rPr>
        <w:t>в аграрних вищих навчальних закладах</w:t>
      </w:r>
    </w:p>
    <w:p w:rsidR="00FF39E3" w:rsidRPr="00271558" w:rsidRDefault="00FF39E3" w:rsidP="00FF39E3">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FF39E3" w:rsidRPr="00A35A88" w:rsidRDefault="00FF39E3" w:rsidP="00FF39E3">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p>
    <w:p w:rsidR="00FF39E3" w:rsidRPr="00A35A88" w:rsidRDefault="00FF39E3" w:rsidP="00FF39E3">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p>
    <w:p w:rsidR="00FF39E3" w:rsidRPr="00A35A88" w:rsidRDefault="00FF39E3" w:rsidP="00FF39E3">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p>
    <w:p w:rsidR="00FF39E3" w:rsidRPr="00A35A88" w:rsidRDefault="00FF39E3" w:rsidP="00FF39E3">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p>
    <w:p w:rsidR="00FF39E3" w:rsidRPr="00A35A88" w:rsidRDefault="00FF39E3" w:rsidP="00FF39E3">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p>
    <w:p w:rsidR="00FF39E3" w:rsidRDefault="00FF39E3" w:rsidP="00FF39E3">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p>
    <w:p w:rsidR="00271558" w:rsidRPr="00A35A88" w:rsidRDefault="00271558" w:rsidP="00FF39E3">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p>
    <w:p w:rsidR="00FF39E3" w:rsidRPr="00A35A88" w:rsidRDefault="00FF39E3" w:rsidP="00FF39E3">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p>
    <w:p w:rsidR="00FF39E3" w:rsidRPr="00A35A88" w:rsidRDefault="00FF39E3" w:rsidP="00FF39E3">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p>
    <w:p w:rsidR="00FF39E3" w:rsidRPr="00A35A88" w:rsidRDefault="00FF39E3" w:rsidP="00FF39E3">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p>
    <w:p w:rsidR="00FF39E3" w:rsidRPr="00A35A88" w:rsidRDefault="00FF39E3" w:rsidP="00FF39E3">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p>
    <w:p w:rsidR="00FF39E3" w:rsidRPr="00A35A88" w:rsidRDefault="00FF39E3" w:rsidP="00FF39E3">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p>
    <w:p w:rsidR="00FF39E3" w:rsidRPr="00A35A88" w:rsidRDefault="00FF39E3" w:rsidP="00FF39E3">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p>
    <w:p w:rsidR="00070400" w:rsidRDefault="00070400" w:rsidP="00271558">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4D109E" w:rsidRDefault="004D109E" w:rsidP="00271558">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FF39E3" w:rsidRDefault="00271558" w:rsidP="00271558">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Київ</w:t>
      </w:r>
    </w:p>
    <w:p w:rsidR="00271558" w:rsidRPr="00EC4B7E" w:rsidRDefault="00271558" w:rsidP="00271558">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EC4B7E">
        <w:rPr>
          <w:rFonts w:ascii="Times New Roman" w:eastAsia="Times New Roman" w:hAnsi="Times New Roman" w:cs="Times New Roman"/>
          <w:b/>
          <w:sz w:val="28"/>
          <w:szCs w:val="28"/>
          <w:lang w:val="uk-UA" w:eastAsia="ru-RU"/>
        </w:rPr>
        <w:t>“</w:t>
      </w:r>
      <w:r>
        <w:rPr>
          <w:rFonts w:ascii="Times New Roman" w:eastAsia="Times New Roman" w:hAnsi="Times New Roman" w:cs="Times New Roman"/>
          <w:b/>
          <w:sz w:val="28"/>
          <w:szCs w:val="28"/>
          <w:lang w:val="uk-UA" w:eastAsia="ru-RU"/>
        </w:rPr>
        <w:t>Агроосвіта</w:t>
      </w:r>
      <w:r w:rsidRPr="00EC4B7E">
        <w:rPr>
          <w:rFonts w:ascii="Times New Roman" w:eastAsia="Times New Roman" w:hAnsi="Times New Roman" w:cs="Times New Roman"/>
          <w:b/>
          <w:sz w:val="28"/>
          <w:szCs w:val="28"/>
          <w:lang w:val="uk-UA" w:eastAsia="ru-RU"/>
        </w:rPr>
        <w:t>”</w:t>
      </w:r>
    </w:p>
    <w:p w:rsidR="00FF39E3" w:rsidRPr="00A35A88" w:rsidRDefault="00FF39E3" w:rsidP="00271558">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A35A88">
        <w:rPr>
          <w:rFonts w:ascii="Times New Roman" w:eastAsia="Times New Roman" w:hAnsi="Times New Roman" w:cs="Times New Roman"/>
          <w:b/>
          <w:sz w:val="28"/>
          <w:szCs w:val="28"/>
          <w:lang w:val="uk-UA" w:eastAsia="ru-RU"/>
        </w:rPr>
        <w:t>201</w:t>
      </w:r>
      <w:r w:rsidR="00721280">
        <w:rPr>
          <w:rFonts w:ascii="Times New Roman" w:eastAsia="Times New Roman" w:hAnsi="Times New Roman" w:cs="Times New Roman"/>
          <w:b/>
          <w:sz w:val="28"/>
          <w:szCs w:val="28"/>
          <w:lang w:val="uk-UA" w:eastAsia="ru-RU"/>
        </w:rPr>
        <w:t>7</w:t>
      </w:r>
    </w:p>
    <w:p w:rsidR="00070400" w:rsidRDefault="00070400" w:rsidP="00440381">
      <w:pPr>
        <w:shd w:val="clear" w:color="auto" w:fill="FFFFFF"/>
        <w:spacing w:after="0" w:line="240" w:lineRule="auto"/>
        <w:rPr>
          <w:rFonts w:ascii="Times New Roman" w:eastAsia="Times New Roman" w:hAnsi="Times New Roman" w:cs="Times New Roman"/>
          <w:b/>
          <w:sz w:val="28"/>
          <w:szCs w:val="28"/>
          <w:lang w:val="uk-UA" w:eastAsia="ru-RU"/>
        </w:rPr>
        <w:sectPr w:rsidR="00070400" w:rsidSect="000F4F93">
          <w:headerReference w:type="default" r:id="rId9"/>
          <w:footerReference w:type="default" r:id="rId10"/>
          <w:pgSz w:w="11906" w:h="16838" w:code="9"/>
          <w:pgMar w:top="1134" w:right="1134" w:bottom="1134" w:left="1134" w:header="709" w:footer="709" w:gutter="0"/>
          <w:cols w:space="708"/>
          <w:titlePg/>
          <w:docGrid w:linePitch="360"/>
        </w:sectPr>
      </w:pPr>
    </w:p>
    <w:p w:rsidR="00440381" w:rsidRDefault="00440381" w:rsidP="00440381">
      <w:pPr>
        <w:shd w:val="clear" w:color="auto" w:fill="FFFFFF"/>
        <w:spacing w:after="0" w:line="240" w:lineRule="auto"/>
        <w:rPr>
          <w:rFonts w:ascii="Times New Roman" w:eastAsia="Times New Roman" w:hAnsi="Times New Roman" w:cs="Times New Roman"/>
          <w:b/>
          <w:sz w:val="28"/>
          <w:szCs w:val="28"/>
          <w:lang w:val="uk-UA" w:eastAsia="ru-RU"/>
        </w:rPr>
      </w:pPr>
      <w:r w:rsidRPr="00440381">
        <w:rPr>
          <w:rFonts w:ascii="Times New Roman" w:eastAsia="Times New Roman" w:hAnsi="Times New Roman" w:cs="Times New Roman"/>
          <w:b/>
          <w:sz w:val="28"/>
          <w:szCs w:val="28"/>
          <w:lang w:val="uk-UA" w:eastAsia="ru-RU"/>
        </w:rPr>
        <w:lastRenderedPageBreak/>
        <w:t>УДК</w:t>
      </w:r>
      <w:r w:rsidR="00070400">
        <w:rPr>
          <w:rFonts w:ascii="Times New Roman" w:eastAsia="Times New Roman" w:hAnsi="Times New Roman" w:cs="Times New Roman"/>
          <w:b/>
          <w:sz w:val="28"/>
          <w:szCs w:val="28"/>
          <w:lang w:val="uk-UA" w:eastAsia="ru-RU"/>
        </w:rPr>
        <w:t xml:space="preserve"> 37.015.6(073)</w:t>
      </w:r>
    </w:p>
    <w:p w:rsidR="00070400" w:rsidRPr="00440381" w:rsidRDefault="00070400" w:rsidP="00440381">
      <w:pPr>
        <w:shd w:val="clear" w:color="auto" w:fill="FFFFFF"/>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Е 45</w:t>
      </w:r>
    </w:p>
    <w:p w:rsidR="00440381" w:rsidRPr="00440381" w:rsidRDefault="00440381" w:rsidP="00440381">
      <w:pPr>
        <w:shd w:val="clear" w:color="auto" w:fill="FFFFFF"/>
        <w:spacing w:after="0" w:line="240" w:lineRule="auto"/>
        <w:rPr>
          <w:rFonts w:ascii="Times New Roman" w:eastAsia="Times New Roman" w:hAnsi="Times New Roman" w:cs="Times New Roman"/>
          <w:b/>
          <w:sz w:val="24"/>
          <w:szCs w:val="24"/>
          <w:lang w:val="uk-UA" w:eastAsia="ru-RU"/>
        </w:rPr>
      </w:pPr>
    </w:p>
    <w:p w:rsidR="00526838" w:rsidRPr="00E97DB1" w:rsidRDefault="00526838" w:rsidP="00FF39E3">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526838" w:rsidRPr="00526838" w:rsidRDefault="00271558" w:rsidP="0059556B">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val="uk-UA" w:eastAsia="ru-RU"/>
        </w:rPr>
      </w:pPr>
      <w:r w:rsidRPr="00526838">
        <w:rPr>
          <w:rFonts w:ascii="Times New Roman" w:eastAsia="Times New Roman" w:hAnsi="Times New Roman" w:cs="Times New Roman"/>
          <w:b/>
          <w:sz w:val="28"/>
          <w:szCs w:val="28"/>
          <w:lang w:val="uk-UA" w:eastAsia="ru-RU"/>
        </w:rPr>
        <w:t>Розробники програми:</w:t>
      </w:r>
    </w:p>
    <w:p w:rsidR="00FF39E3" w:rsidRDefault="00526838" w:rsidP="0059556B">
      <w:pPr>
        <w:widowControl w:val="0"/>
        <w:autoSpaceDE w:val="0"/>
        <w:autoSpaceDN w:val="0"/>
        <w:adjustRightInd w:val="0"/>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Куденчук Л.А., Мосійчук Г.С., </w:t>
      </w:r>
      <w:r w:rsidRPr="00E97DB1">
        <w:rPr>
          <w:rFonts w:ascii="Times New Roman" w:hAnsi="Times New Roman" w:cs="Times New Roman"/>
          <w:sz w:val="28"/>
          <w:szCs w:val="28"/>
          <w:lang w:val="uk-UA"/>
        </w:rPr>
        <w:t>викладач</w:t>
      </w:r>
      <w:r>
        <w:rPr>
          <w:rFonts w:ascii="Times New Roman" w:hAnsi="Times New Roman" w:cs="Times New Roman"/>
          <w:sz w:val="28"/>
          <w:szCs w:val="28"/>
          <w:lang w:val="uk-UA"/>
        </w:rPr>
        <w:t>і</w:t>
      </w:r>
      <w:r w:rsidRPr="00E97DB1">
        <w:rPr>
          <w:rFonts w:ascii="Times New Roman" w:hAnsi="Times New Roman" w:cs="Times New Roman"/>
          <w:sz w:val="28"/>
          <w:szCs w:val="28"/>
          <w:lang w:val="uk-UA"/>
        </w:rPr>
        <w:t xml:space="preserve"> </w:t>
      </w:r>
      <w:r>
        <w:rPr>
          <w:rFonts w:ascii="Times New Roman" w:hAnsi="Times New Roman" w:cs="Times New Roman"/>
          <w:sz w:val="28"/>
          <w:szCs w:val="28"/>
          <w:lang w:val="uk-UA"/>
        </w:rPr>
        <w:t>Рожищенського коледжу Л</w:t>
      </w:r>
      <w:r w:rsidR="0059556B">
        <w:rPr>
          <w:rFonts w:ascii="Times New Roman" w:hAnsi="Times New Roman" w:cs="Times New Roman"/>
          <w:sz w:val="28"/>
          <w:szCs w:val="28"/>
          <w:lang w:val="uk-UA"/>
        </w:rPr>
        <w:t xml:space="preserve">ьвівського </w:t>
      </w:r>
      <w:r>
        <w:rPr>
          <w:rFonts w:ascii="Times New Roman" w:hAnsi="Times New Roman" w:cs="Times New Roman"/>
          <w:sz w:val="28"/>
          <w:szCs w:val="28"/>
          <w:lang w:val="uk-UA"/>
        </w:rPr>
        <w:t>НУВМтаБТ ім</w:t>
      </w:r>
      <w:r w:rsidR="0059556B">
        <w:rPr>
          <w:rFonts w:ascii="Times New Roman" w:hAnsi="Times New Roman" w:cs="Times New Roman"/>
          <w:sz w:val="28"/>
          <w:szCs w:val="28"/>
          <w:lang w:val="uk-UA"/>
        </w:rPr>
        <w:t>.</w:t>
      </w:r>
      <w:r>
        <w:rPr>
          <w:rFonts w:ascii="Times New Roman" w:hAnsi="Times New Roman" w:cs="Times New Roman"/>
          <w:sz w:val="28"/>
          <w:szCs w:val="28"/>
          <w:lang w:val="uk-UA"/>
        </w:rPr>
        <w:t xml:space="preserve"> С.З. Гжицького</w:t>
      </w:r>
    </w:p>
    <w:p w:rsidR="00070400" w:rsidRDefault="00070400" w:rsidP="0059556B">
      <w:pPr>
        <w:widowControl w:val="0"/>
        <w:autoSpaceDE w:val="0"/>
        <w:autoSpaceDN w:val="0"/>
        <w:adjustRightInd w:val="0"/>
        <w:spacing w:after="0" w:line="240" w:lineRule="auto"/>
        <w:ind w:firstLine="567"/>
        <w:jc w:val="both"/>
        <w:rPr>
          <w:rFonts w:ascii="Times New Roman" w:hAnsi="Times New Roman" w:cs="Times New Roman"/>
          <w:sz w:val="28"/>
          <w:szCs w:val="28"/>
          <w:lang w:val="uk-UA"/>
        </w:rPr>
      </w:pPr>
    </w:p>
    <w:p w:rsidR="00070400" w:rsidRDefault="00070400" w:rsidP="0059556B">
      <w:pPr>
        <w:widowControl w:val="0"/>
        <w:autoSpaceDE w:val="0"/>
        <w:autoSpaceDN w:val="0"/>
        <w:adjustRightInd w:val="0"/>
        <w:spacing w:after="0" w:line="240" w:lineRule="auto"/>
        <w:ind w:firstLine="567"/>
        <w:jc w:val="both"/>
        <w:rPr>
          <w:rFonts w:ascii="Times New Roman" w:hAnsi="Times New Roman" w:cs="Times New Roman"/>
          <w:sz w:val="28"/>
          <w:szCs w:val="28"/>
          <w:lang w:val="uk-UA"/>
        </w:rPr>
      </w:pPr>
      <w:r w:rsidRPr="00526838">
        <w:rPr>
          <w:rFonts w:ascii="Times New Roman" w:hAnsi="Times New Roman" w:cs="Times New Roman"/>
          <w:b/>
          <w:sz w:val="28"/>
          <w:szCs w:val="28"/>
          <w:lang w:val="uk-UA"/>
        </w:rPr>
        <w:t>Рецензенти:</w:t>
      </w:r>
    </w:p>
    <w:p w:rsidR="00070400" w:rsidRPr="0013373F" w:rsidRDefault="00070400" w:rsidP="0059556B">
      <w:pPr>
        <w:spacing w:after="0" w:line="240" w:lineRule="auto"/>
        <w:ind w:firstLine="567"/>
        <w:jc w:val="both"/>
        <w:rPr>
          <w:rFonts w:ascii="Times New Roman" w:hAnsi="Times New Roman" w:cs="Times New Roman"/>
          <w:b/>
          <w:sz w:val="28"/>
          <w:szCs w:val="28"/>
          <w:lang w:val="uk-UA"/>
        </w:rPr>
      </w:pPr>
      <w:r>
        <w:rPr>
          <w:rFonts w:ascii="Times New Roman" w:hAnsi="Times New Roman" w:cs="Times New Roman"/>
          <w:sz w:val="28"/>
          <w:szCs w:val="28"/>
        </w:rPr>
        <w:t>Бойчук О.З.</w:t>
      </w:r>
      <w:r>
        <w:rPr>
          <w:rFonts w:ascii="Times New Roman" w:hAnsi="Times New Roman" w:cs="Times New Roman"/>
          <w:sz w:val="28"/>
          <w:szCs w:val="28"/>
          <w:lang w:val="uk-UA"/>
        </w:rPr>
        <w:t>,</w:t>
      </w:r>
      <w:r>
        <w:rPr>
          <w:rFonts w:ascii="Times New Roman" w:hAnsi="Times New Roman" w:cs="Times New Roman"/>
          <w:sz w:val="28"/>
          <w:szCs w:val="28"/>
        </w:rPr>
        <w:t xml:space="preserve"> викладач Вишнянського коледжу Л</w:t>
      </w:r>
      <w:r>
        <w:rPr>
          <w:rFonts w:ascii="Times New Roman" w:hAnsi="Times New Roman" w:cs="Times New Roman"/>
          <w:sz w:val="28"/>
          <w:szCs w:val="28"/>
          <w:lang w:val="uk-UA"/>
        </w:rPr>
        <w:t xml:space="preserve">ьвівського </w:t>
      </w:r>
      <w:r>
        <w:rPr>
          <w:rFonts w:ascii="Times New Roman" w:hAnsi="Times New Roman" w:cs="Times New Roman"/>
          <w:sz w:val="28"/>
          <w:szCs w:val="28"/>
        </w:rPr>
        <w:t>НАУ</w:t>
      </w:r>
      <w:r>
        <w:rPr>
          <w:rFonts w:ascii="Times New Roman" w:hAnsi="Times New Roman" w:cs="Times New Roman"/>
          <w:sz w:val="28"/>
          <w:szCs w:val="28"/>
          <w:lang w:val="uk-UA"/>
        </w:rPr>
        <w:t>;</w:t>
      </w:r>
    </w:p>
    <w:p w:rsidR="00070400" w:rsidRPr="0013373F" w:rsidRDefault="00070400" w:rsidP="0059556B">
      <w:pPr>
        <w:widowControl w:val="0"/>
        <w:autoSpaceDE w:val="0"/>
        <w:autoSpaceDN w:val="0"/>
        <w:adjustRightInd w:val="0"/>
        <w:spacing w:after="0" w:line="240" w:lineRule="auto"/>
        <w:ind w:firstLine="567"/>
        <w:jc w:val="both"/>
        <w:rPr>
          <w:rFonts w:ascii="Times New Roman" w:hAnsi="Times New Roman" w:cs="Times New Roman"/>
          <w:sz w:val="28"/>
          <w:szCs w:val="28"/>
          <w:lang w:val="uk-UA"/>
        </w:rPr>
      </w:pPr>
      <w:r w:rsidRPr="0013373F">
        <w:rPr>
          <w:rFonts w:ascii="Times New Roman" w:hAnsi="Times New Roman" w:cs="Times New Roman"/>
          <w:sz w:val="28"/>
          <w:szCs w:val="28"/>
          <w:lang w:val="uk-UA"/>
        </w:rPr>
        <w:t>Соломон С.Й.</w:t>
      </w:r>
      <w:r w:rsidR="00B93EE9">
        <w:rPr>
          <w:rFonts w:ascii="Times New Roman" w:hAnsi="Times New Roman" w:cs="Times New Roman"/>
          <w:sz w:val="28"/>
          <w:szCs w:val="28"/>
          <w:lang w:val="uk-UA"/>
        </w:rPr>
        <w:t>,</w:t>
      </w:r>
      <w:r>
        <w:rPr>
          <w:rFonts w:ascii="Times New Roman" w:hAnsi="Times New Roman" w:cs="Times New Roman"/>
          <w:sz w:val="28"/>
          <w:szCs w:val="28"/>
          <w:lang w:val="uk-UA"/>
        </w:rPr>
        <w:t xml:space="preserve"> викладач Бучацького коледжу</w:t>
      </w:r>
      <w:r w:rsidR="0059556B">
        <w:rPr>
          <w:rFonts w:ascii="Times New Roman" w:hAnsi="Times New Roman" w:cs="Times New Roman"/>
          <w:sz w:val="28"/>
          <w:szCs w:val="28"/>
          <w:lang w:val="uk-UA"/>
        </w:rPr>
        <w:t xml:space="preserve"> </w:t>
      </w:r>
      <w:r>
        <w:rPr>
          <w:rFonts w:ascii="Times New Roman" w:hAnsi="Times New Roman" w:cs="Times New Roman"/>
          <w:sz w:val="28"/>
          <w:szCs w:val="28"/>
          <w:lang w:val="uk-UA"/>
        </w:rPr>
        <w:t>Подільського ДАТУ;</w:t>
      </w:r>
    </w:p>
    <w:p w:rsidR="00070400" w:rsidRPr="0013373F" w:rsidRDefault="00070400" w:rsidP="0059556B">
      <w:pPr>
        <w:widowControl w:val="0"/>
        <w:autoSpaceDE w:val="0"/>
        <w:autoSpaceDN w:val="0"/>
        <w:adjustRightInd w:val="0"/>
        <w:spacing w:after="0" w:line="240" w:lineRule="auto"/>
        <w:ind w:firstLine="567"/>
        <w:jc w:val="both"/>
        <w:rPr>
          <w:rFonts w:ascii="Times New Roman" w:hAnsi="Times New Roman" w:cs="Times New Roman"/>
          <w:sz w:val="28"/>
          <w:szCs w:val="28"/>
          <w:lang w:val="uk-UA"/>
        </w:rPr>
      </w:pPr>
      <w:r w:rsidRPr="0013373F">
        <w:rPr>
          <w:rFonts w:ascii="Times New Roman" w:hAnsi="Times New Roman" w:cs="Times New Roman"/>
          <w:sz w:val="28"/>
          <w:szCs w:val="28"/>
          <w:lang w:val="uk-UA"/>
        </w:rPr>
        <w:t>Коноваленко В.В.,</w:t>
      </w:r>
      <w:r>
        <w:rPr>
          <w:rFonts w:ascii="Times New Roman" w:hAnsi="Times New Roman" w:cs="Times New Roman"/>
          <w:sz w:val="28"/>
          <w:szCs w:val="28"/>
          <w:lang w:val="uk-UA"/>
        </w:rPr>
        <w:t xml:space="preserve"> викладач ВСП </w:t>
      </w:r>
      <w:r w:rsidR="0059556B">
        <w:rPr>
          <w:rFonts w:ascii="Times New Roman" w:hAnsi="Times New Roman" w:cs="Times New Roman"/>
          <w:sz w:val="28"/>
          <w:szCs w:val="28"/>
          <w:lang w:val="uk-UA"/>
        </w:rPr>
        <w:t>“</w:t>
      </w:r>
      <w:r>
        <w:rPr>
          <w:rFonts w:ascii="Times New Roman" w:hAnsi="Times New Roman" w:cs="Times New Roman"/>
          <w:sz w:val="28"/>
          <w:szCs w:val="28"/>
          <w:lang w:val="uk-UA"/>
        </w:rPr>
        <w:t>Василівський коледж Таврійського ДАТУ</w:t>
      </w:r>
      <w:r w:rsidR="0059556B">
        <w:rPr>
          <w:rFonts w:ascii="Times New Roman" w:hAnsi="Times New Roman" w:cs="Times New Roman"/>
          <w:sz w:val="28"/>
          <w:szCs w:val="28"/>
          <w:lang w:val="uk-UA"/>
        </w:rPr>
        <w:t>”</w:t>
      </w:r>
      <w:r>
        <w:rPr>
          <w:rFonts w:ascii="Times New Roman" w:hAnsi="Times New Roman" w:cs="Times New Roman"/>
          <w:sz w:val="28"/>
          <w:szCs w:val="28"/>
          <w:lang w:val="uk-UA"/>
        </w:rPr>
        <w:t>;</w:t>
      </w:r>
    </w:p>
    <w:p w:rsidR="00070400" w:rsidRPr="0013373F" w:rsidRDefault="00070400" w:rsidP="0059556B">
      <w:pPr>
        <w:widowControl w:val="0"/>
        <w:autoSpaceDE w:val="0"/>
        <w:autoSpaceDN w:val="0"/>
        <w:adjustRightInd w:val="0"/>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Панасенко В.В., викладач Путивльського коледжу Сумського НАУ;</w:t>
      </w:r>
    </w:p>
    <w:p w:rsidR="00070400" w:rsidRDefault="00070400" w:rsidP="0059556B">
      <w:pPr>
        <w:widowControl w:val="0"/>
        <w:autoSpaceDE w:val="0"/>
        <w:autoSpaceDN w:val="0"/>
        <w:adjustRightInd w:val="0"/>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Зайцева Н.І</w:t>
      </w:r>
      <w:r w:rsidR="0059556B">
        <w:rPr>
          <w:rFonts w:ascii="Times New Roman" w:hAnsi="Times New Roman" w:cs="Times New Roman"/>
          <w:sz w:val="28"/>
          <w:szCs w:val="28"/>
          <w:lang w:val="uk-UA"/>
        </w:rPr>
        <w:t>.</w:t>
      </w:r>
      <w:r>
        <w:rPr>
          <w:rFonts w:ascii="Times New Roman" w:hAnsi="Times New Roman" w:cs="Times New Roman"/>
          <w:sz w:val="28"/>
          <w:szCs w:val="28"/>
          <w:lang w:val="uk-UA"/>
        </w:rPr>
        <w:t>, викладач Технолого-економічного коледжу Білоцерківського НАУ;</w:t>
      </w:r>
    </w:p>
    <w:p w:rsidR="00070400" w:rsidRDefault="00070400" w:rsidP="0059556B">
      <w:pPr>
        <w:spacing w:after="0" w:line="240" w:lineRule="auto"/>
        <w:ind w:firstLine="567"/>
        <w:jc w:val="both"/>
        <w:rPr>
          <w:rFonts w:ascii="Times New Roman" w:eastAsia="Times New Roman" w:hAnsi="Times New Roman" w:cs="Times New Roman"/>
          <w:b/>
          <w:sz w:val="28"/>
          <w:szCs w:val="28"/>
          <w:lang w:val="uk-UA" w:eastAsia="uk-UA"/>
        </w:rPr>
      </w:pPr>
      <w:r>
        <w:rPr>
          <w:rFonts w:ascii="Times New Roman" w:hAnsi="Times New Roman" w:cs="Times New Roman"/>
          <w:sz w:val="28"/>
          <w:szCs w:val="28"/>
          <w:lang w:val="uk-UA"/>
        </w:rPr>
        <w:t>Дем’яненко С.М., викладач Хомутецького ветеринарно-технологічного коледжу Полтавської ДАА</w:t>
      </w:r>
    </w:p>
    <w:p w:rsidR="00070400" w:rsidRDefault="00070400" w:rsidP="0059556B">
      <w:pPr>
        <w:spacing w:after="0" w:line="240" w:lineRule="auto"/>
        <w:ind w:firstLine="567"/>
        <w:jc w:val="both"/>
        <w:rPr>
          <w:rFonts w:ascii="Times New Roman" w:eastAsia="Times New Roman" w:hAnsi="Times New Roman" w:cs="Times New Roman"/>
          <w:b/>
          <w:sz w:val="28"/>
          <w:szCs w:val="28"/>
          <w:lang w:val="uk-UA" w:eastAsia="uk-UA"/>
        </w:rPr>
      </w:pPr>
    </w:p>
    <w:p w:rsidR="00070400" w:rsidRDefault="00070400" w:rsidP="0059556B">
      <w:pPr>
        <w:spacing w:after="0" w:line="240" w:lineRule="auto"/>
        <w:ind w:firstLine="567"/>
        <w:jc w:val="both"/>
        <w:rPr>
          <w:rFonts w:ascii="Times New Roman" w:eastAsia="Times New Roman" w:hAnsi="Times New Roman" w:cs="Times New Roman"/>
          <w:b/>
          <w:sz w:val="28"/>
          <w:szCs w:val="28"/>
          <w:lang w:val="uk-UA" w:eastAsia="uk-UA"/>
        </w:rPr>
      </w:pPr>
    </w:p>
    <w:p w:rsidR="00070400" w:rsidRDefault="00070400" w:rsidP="0059556B">
      <w:pPr>
        <w:spacing w:after="0" w:line="240" w:lineRule="auto"/>
        <w:ind w:firstLine="567"/>
        <w:jc w:val="both"/>
        <w:rPr>
          <w:rFonts w:ascii="Times New Roman" w:eastAsia="Times New Roman" w:hAnsi="Times New Roman" w:cs="Times New Roman"/>
          <w:b/>
          <w:sz w:val="28"/>
          <w:szCs w:val="28"/>
          <w:lang w:val="uk-UA" w:eastAsia="uk-UA"/>
        </w:rPr>
      </w:pPr>
    </w:p>
    <w:p w:rsidR="00440381" w:rsidRPr="00440381" w:rsidRDefault="00440381" w:rsidP="0059556B">
      <w:pPr>
        <w:spacing w:after="0" w:line="240" w:lineRule="auto"/>
        <w:ind w:firstLine="567"/>
        <w:jc w:val="both"/>
        <w:rPr>
          <w:rFonts w:ascii="Times New Roman" w:eastAsia="Times New Roman" w:hAnsi="Times New Roman" w:cs="Times New Roman"/>
          <w:iCs/>
          <w:sz w:val="28"/>
          <w:szCs w:val="28"/>
          <w:lang w:eastAsia="uk-UA"/>
        </w:rPr>
      </w:pPr>
      <w:r w:rsidRPr="00440381">
        <w:rPr>
          <w:rFonts w:ascii="Times New Roman" w:eastAsia="Times New Roman" w:hAnsi="Times New Roman" w:cs="Times New Roman"/>
          <w:b/>
          <w:sz w:val="28"/>
          <w:szCs w:val="28"/>
          <w:lang w:eastAsia="uk-UA"/>
        </w:rPr>
        <w:t>Рекомендовано</w:t>
      </w:r>
      <w:r w:rsidRPr="00440381">
        <w:rPr>
          <w:rFonts w:ascii="Times New Roman" w:eastAsia="Times New Roman" w:hAnsi="Times New Roman" w:cs="Times New Roman"/>
          <w:b/>
          <w:sz w:val="28"/>
          <w:szCs w:val="28"/>
          <w:lang w:val="uk-UA" w:eastAsia="uk-UA"/>
        </w:rPr>
        <w:t xml:space="preserve"> </w:t>
      </w:r>
      <w:r w:rsidRPr="00440381">
        <w:rPr>
          <w:rFonts w:ascii="Times New Roman" w:eastAsia="Times New Roman" w:hAnsi="Times New Roman" w:cs="Times New Roman"/>
          <w:sz w:val="28"/>
          <w:szCs w:val="28"/>
          <w:lang w:eastAsia="uk-UA"/>
        </w:rPr>
        <w:t>Науково-методичною радою Науково-методичного цен</w:t>
      </w:r>
      <w:r w:rsidRPr="00440381">
        <w:rPr>
          <w:rFonts w:ascii="Times New Roman" w:eastAsia="Times New Roman" w:hAnsi="Times New Roman" w:cs="Times New Roman"/>
          <w:sz w:val="28"/>
          <w:szCs w:val="28"/>
          <w:lang w:eastAsia="uk-UA"/>
        </w:rPr>
        <w:softHyphen/>
        <w:t xml:space="preserve">тру “Агроосвіта” (протокол  від  </w:t>
      </w:r>
      <w:r w:rsidR="0059556B">
        <w:rPr>
          <w:rFonts w:ascii="Times New Roman" w:eastAsia="Times New Roman" w:hAnsi="Times New Roman" w:cs="Times New Roman"/>
          <w:sz w:val="28"/>
          <w:szCs w:val="28"/>
          <w:lang w:val="uk-UA" w:eastAsia="uk-UA"/>
        </w:rPr>
        <w:t xml:space="preserve">19 травня </w:t>
      </w:r>
      <w:r w:rsidRPr="00440381">
        <w:rPr>
          <w:rFonts w:ascii="Times New Roman" w:eastAsia="Times New Roman" w:hAnsi="Times New Roman" w:cs="Times New Roman"/>
          <w:sz w:val="28"/>
          <w:szCs w:val="28"/>
          <w:lang w:eastAsia="uk-UA"/>
        </w:rPr>
        <w:t xml:space="preserve">2017 р. № </w:t>
      </w:r>
      <w:r w:rsidR="0059556B">
        <w:rPr>
          <w:rFonts w:ascii="Times New Roman" w:eastAsia="Times New Roman" w:hAnsi="Times New Roman" w:cs="Times New Roman"/>
          <w:sz w:val="28"/>
          <w:szCs w:val="28"/>
          <w:lang w:val="uk-UA" w:eastAsia="uk-UA"/>
        </w:rPr>
        <w:t>4</w:t>
      </w:r>
      <w:r w:rsidRPr="00440381">
        <w:rPr>
          <w:rFonts w:ascii="Times New Roman" w:eastAsia="Times New Roman" w:hAnsi="Times New Roman" w:cs="Times New Roman"/>
          <w:sz w:val="28"/>
          <w:szCs w:val="28"/>
          <w:lang w:eastAsia="uk-UA"/>
        </w:rPr>
        <w:t>)</w:t>
      </w:r>
    </w:p>
    <w:p w:rsidR="00440381" w:rsidRPr="00440381" w:rsidRDefault="00440381" w:rsidP="0059556B">
      <w:pPr>
        <w:spacing w:after="0" w:line="240" w:lineRule="auto"/>
        <w:ind w:firstLine="567"/>
        <w:jc w:val="both"/>
        <w:rPr>
          <w:rFonts w:ascii="Times New Roman" w:eastAsia="Times New Roman" w:hAnsi="Times New Roman" w:cs="Times New Roman"/>
          <w:sz w:val="24"/>
          <w:szCs w:val="24"/>
          <w:lang w:eastAsia="ru-RU"/>
        </w:rPr>
      </w:pPr>
    </w:p>
    <w:p w:rsidR="00440381" w:rsidRPr="00440381" w:rsidRDefault="00440381" w:rsidP="0059556B">
      <w:pPr>
        <w:spacing w:after="0" w:line="240" w:lineRule="auto"/>
        <w:ind w:firstLine="567"/>
        <w:jc w:val="both"/>
        <w:rPr>
          <w:rFonts w:ascii="Times New Roman" w:eastAsia="Times New Roman" w:hAnsi="Times New Roman" w:cs="Times New Roman"/>
          <w:sz w:val="24"/>
          <w:szCs w:val="24"/>
          <w:lang w:val="uk-UA" w:eastAsia="ru-RU"/>
        </w:rPr>
      </w:pPr>
    </w:p>
    <w:p w:rsidR="00440381" w:rsidRPr="00440381" w:rsidRDefault="00440381" w:rsidP="0059556B">
      <w:pPr>
        <w:spacing w:after="0" w:line="240" w:lineRule="auto"/>
        <w:ind w:firstLine="567"/>
        <w:jc w:val="both"/>
        <w:rPr>
          <w:rFonts w:ascii="Times New Roman" w:eastAsia="Times New Roman" w:hAnsi="Times New Roman" w:cs="Times New Roman"/>
          <w:sz w:val="24"/>
          <w:szCs w:val="24"/>
          <w:lang w:val="uk-UA" w:eastAsia="ru-RU"/>
        </w:rPr>
      </w:pPr>
    </w:p>
    <w:p w:rsidR="0059556B" w:rsidRDefault="0059556B" w:rsidP="0059556B">
      <w:pPr>
        <w:spacing w:after="0" w:line="240" w:lineRule="auto"/>
        <w:ind w:firstLine="567"/>
        <w:jc w:val="both"/>
        <w:rPr>
          <w:rFonts w:ascii="Times New Roman" w:eastAsia="Times New Roman" w:hAnsi="Times New Roman" w:cs="Times New Roman"/>
          <w:b/>
          <w:sz w:val="28"/>
          <w:szCs w:val="28"/>
          <w:lang w:val="uk-UA" w:eastAsia="ru-RU"/>
        </w:rPr>
      </w:pPr>
    </w:p>
    <w:p w:rsidR="00440381" w:rsidRPr="00440381" w:rsidRDefault="00440381" w:rsidP="0059556B">
      <w:pPr>
        <w:spacing w:after="0" w:line="240" w:lineRule="auto"/>
        <w:ind w:firstLine="567"/>
        <w:jc w:val="both"/>
        <w:rPr>
          <w:rFonts w:ascii="Times New Roman" w:eastAsia="Times New Roman" w:hAnsi="Times New Roman" w:cs="Times New Roman"/>
          <w:b/>
          <w:sz w:val="28"/>
          <w:szCs w:val="28"/>
          <w:lang w:val="uk-UA" w:eastAsia="ru-RU"/>
        </w:rPr>
      </w:pPr>
      <w:r w:rsidRPr="00440381">
        <w:rPr>
          <w:rFonts w:ascii="Times New Roman" w:eastAsia="Times New Roman" w:hAnsi="Times New Roman" w:cs="Times New Roman"/>
          <w:b/>
          <w:sz w:val="28"/>
          <w:szCs w:val="28"/>
          <w:lang w:val="uk-UA" w:eastAsia="ru-RU"/>
        </w:rPr>
        <w:t xml:space="preserve">Відповідальна </w:t>
      </w:r>
    </w:p>
    <w:p w:rsidR="00440381" w:rsidRPr="00440381" w:rsidRDefault="00440381" w:rsidP="0059556B">
      <w:pPr>
        <w:spacing w:after="0" w:line="240" w:lineRule="auto"/>
        <w:ind w:firstLine="567"/>
        <w:jc w:val="both"/>
        <w:rPr>
          <w:rFonts w:ascii="Times New Roman" w:eastAsia="Times New Roman" w:hAnsi="Times New Roman" w:cs="Times New Roman"/>
          <w:sz w:val="28"/>
          <w:szCs w:val="28"/>
          <w:lang w:val="uk-UA" w:eastAsia="ru-RU"/>
        </w:rPr>
      </w:pPr>
      <w:r w:rsidRPr="00440381">
        <w:rPr>
          <w:rFonts w:ascii="Times New Roman" w:eastAsia="Times New Roman" w:hAnsi="Times New Roman" w:cs="Times New Roman"/>
          <w:b/>
          <w:sz w:val="28"/>
          <w:szCs w:val="28"/>
          <w:lang w:val="uk-UA" w:eastAsia="ru-RU"/>
        </w:rPr>
        <w:t>за випуск</w:t>
      </w:r>
      <w:r w:rsidRPr="00440381">
        <w:rPr>
          <w:rFonts w:ascii="Times New Roman" w:eastAsia="Times New Roman" w:hAnsi="Times New Roman" w:cs="Times New Roman"/>
          <w:sz w:val="28"/>
          <w:szCs w:val="28"/>
          <w:lang w:val="uk-UA" w:eastAsia="ru-RU"/>
        </w:rPr>
        <w:t xml:space="preserve">  </w:t>
      </w:r>
      <w:r w:rsidRPr="00440381">
        <w:rPr>
          <w:rFonts w:ascii="Times New Roman" w:eastAsia="Times New Roman" w:hAnsi="Times New Roman" w:cs="Times New Roman"/>
          <w:sz w:val="28"/>
          <w:szCs w:val="28"/>
          <w:lang w:val="uk-UA" w:eastAsia="ru-RU"/>
        </w:rPr>
        <w:tab/>
      </w:r>
      <w:r w:rsidRPr="00440381">
        <w:rPr>
          <w:rFonts w:ascii="Times New Roman" w:eastAsia="Times New Roman" w:hAnsi="Times New Roman" w:cs="Times New Roman"/>
          <w:sz w:val="28"/>
          <w:szCs w:val="28"/>
          <w:lang w:val="uk-UA" w:eastAsia="ru-RU"/>
        </w:rPr>
        <w:tab/>
      </w:r>
      <w:r w:rsidRPr="00440381">
        <w:rPr>
          <w:rFonts w:ascii="Times New Roman" w:eastAsia="Times New Roman" w:hAnsi="Times New Roman" w:cs="Times New Roman"/>
          <w:sz w:val="28"/>
          <w:szCs w:val="28"/>
          <w:lang w:val="uk-UA" w:eastAsia="ru-RU"/>
        </w:rPr>
        <w:tab/>
        <w:t xml:space="preserve">Вишневська  О.В., методист  </w:t>
      </w:r>
    </w:p>
    <w:p w:rsidR="00440381" w:rsidRPr="00440381" w:rsidRDefault="00440381" w:rsidP="0059556B">
      <w:pPr>
        <w:spacing w:after="0" w:line="240" w:lineRule="auto"/>
        <w:ind w:firstLine="567"/>
        <w:jc w:val="both"/>
        <w:rPr>
          <w:rFonts w:ascii="Times New Roman" w:eastAsia="Times New Roman" w:hAnsi="Times New Roman" w:cs="Times New Roman"/>
          <w:sz w:val="10"/>
          <w:szCs w:val="10"/>
          <w:lang w:val="uk-UA" w:eastAsia="ru-RU"/>
        </w:rPr>
      </w:pPr>
    </w:p>
    <w:p w:rsidR="00440381" w:rsidRPr="00440381" w:rsidRDefault="00440381" w:rsidP="0059556B">
      <w:pPr>
        <w:spacing w:after="0" w:line="240" w:lineRule="auto"/>
        <w:ind w:firstLine="567"/>
        <w:jc w:val="both"/>
        <w:rPr>
          <w:rFonts w:ascii="Times New Roman" w:eastAsia="Times New Roman" w:hAnsi="Times New Roman" w:cs="Times New Roman"/>
          <w:sz w:val="28"/>
          <w:szCs w:val="28"/>
          <w:lang w:val="uk-UA" w:eastAsia="ru-RU"/>
        </w:rPr>
      </w:pPr>
      <w:r w:rsidRPr="00440381">
        <w:rPr>
          <w:rFonts w:ascii="Times New Roman" w:eastAsia="Times New Roman" w:hAnsi="Times New Roman" w:cs="Times New Roman"/>
          <w:sz w:val="28"/>
          <w:szCs w:val="28"/>
          <w:lang w:val="uk-UA" w:eastAsia="ru-RU"/>
        </w:rPr>
        <w:t>(Державна установа “Науково-методичний центр інформаційно-аналітич</w:t>
      </w:r>
      <w:r w:rsidRPr="00440381">
        <w:rPr>
          <w:rFonts w:ascii="Times New Roman" w:eastAsia="Times New Roman" w:hAnsi="Times New Roman" w:cs="Times New Roman"/>
          <w:sz w:val="28"/>
          <w:szCs w:val="28"/>
          <w:lang w:val="uk-UA" w:eastAsia="ru-RU"/>
        </w:rPr>
        <w:softHyphen/>
        <w:t>ного забезпечення діяльності вищих навчальних закладів “Агроосвіта”)</w:t>
      </w:r>
    </w:p>
    <w:p w:rsidR="00440381" w:rsidRPr="00440381" w:rsidRDefault="00440381" w:rsidP="0059556B">
      <w:pPr>
        <w:spacing w:after="0" w:line="240" w:lineRule="auto"/>
        <w:ind w:firstLine="567"/>
        <w:jc w:val="both"/>
        <w:rPr>
          <w:rFonts w:ascii="Times New Roman" w:eastAsia="Times New Roman" w:hAnsi="Times New Roman" w:cs="Times New Roman"/>
          <w:sz w:val="28"/>
          <w:szCs w:val="28"/>
          <w:lang w:val="uk-UA" w:eastAsia="ru-RU"/>
        </w:rPr>
      </w:pPr>
    </w:p>
    <w:p w:rsidR="00440381" w:rsidRPr="00440381" w:rsidRDefault="00440381" w:rsidP="0059556B">
      <w:pPr>
        <w:spacing w:after="0" w:line="240" w:lineRule="auto"/>
        <w:ind w:firstLine="567"/>
        <w:jc w:val="both"/>
        <w:rPr>
          <w:rFonts w:ascii="Times New Roman" w:eastAsia="Times New Roman" w:hAnsi="Times New Roman" w:cs="Times New Roman"/>
          <w:sz w:val="28"/>
          <w:szCs w:val="28"/>
          <w:lang w:val="uk-UA" w:eastAsia="ru-RU"/>
        </w:rPr>
      </w:pPr>
    </w:p>
    <w:p w:rsidR="00440381" w:rsidRPr="00440381" w:rsidRDefault="00440381" w:rsidP="0059556B">
      <w:pPr>
        <w:spacing w:after="0" w:line="240" w:lineRule="auto"/>
        <w:ind w:firstLine="567"/>
        <w:jc w:val="both"/>
        <w:rPr>
          <w:rFonts w:ascii="Times New Roman" w:eastAsia="Times New Roman" w:hAnsi="Times New Roman" w:cs="Times New Roman"/>
          <w:b/>
          <w:sz w:val="28"/>
          <w:szCs w:val="28"/>
          <w:lang w:val="uk-UA" w:eastAsia="ru-RU"/>
        </w:rPr>
      </w:pPr>
    </w:p>
    <w:p w:rsidR="00440381" w:rsidRPr="00440381" w:rsidRDefault="00440381" w:rsidP="0059556B">
      <w:pPr>
        <w:spacing w:after="0" w:line="240" w:lineRule="auto"/>
        <w:ind w:firstLine="567"/>
        <w:jc w:val="both"/>
        <w:rPr>
          <w:rFonts w:ascii="Times New Roman" w:eastAsia="Times New Roman" w:hAnsi="Times New Roman" w:cs="Times New Roman"/>
          <w:sz w:val="28"/>
          <w:szCs w:val="28"/>
          <w:lang w:val="uk-UA" w:eastAsia="ru-RU"/>
        </w:rPr>
      </w:pPr>
      <w:r w:rsidRPr="00440381">
        <w:rPr>
          <w:rFonts w:ascii="Times New Roman" w:eastAsia="Times New Roman" w:hAnsi="Times New Roman" w:cs="Times New Roman"/>
          <w:b/>
          <w:sz w:val="28"/>
          <w:szCs w:val="28"/>
          <w:lang w:eastAsia="ru-RU"/>
        </w:rPr>
        <w:t>Редактор</w:t>
      </w:r>
      <w:r w:rsidRPr="00440381">
        <w:rPr>
          <w:rFonts w:ascii="Times New Roman" w:eastAsia="Times New Roman" w:hAnsi="Times New Roman" w:cs="Times New Roman"/>
          <w:b/>
          <w:sz w:val="28"/>
          <w:szCs w:val="28"/>
          <w:lang w:eastAsia="ru-RU"/>
        </w:rPr>
        <w:tab/>
      </w:r>
      <w:r w:rsidR="0059556B">
        <w:rPr>
          <w:rFonts w:ascii="Times New Roman" w:eastAsia="Times New Roman" w:hAnsi="Times New Roman" w:cs="Times New Roman"/>
          <w:b/>
          <w:sz w:val="28"/>
          <w:szCs w:val="28"/>
          <w:lang w:val="uk-UA" w:eastAsia="ru-RU"/>
        </w:rPr>
        <w:tab/>
      </w:r>
      <w:r w:rsidR="0059556B">
        <w:rPr>
          <w:rFonts w:ascii="Times New Roman" w:eastAsia="Times New Roman" w:hAnsi="Times New Roman" w:cs="Times New Roman"/>
          <w:b/>
          <w:sz w:val="28"/>
          <w:szCs w:val="28"/>
          <w:lang w:val="uk-UA" w:eastAsia="ru-RU"/>
        </w:rPr>
        <w:tab/>
      </w:r>
      <w:r w:rsidR="0059556B">
        <w:rPr>
          <w:rFonts w:ascii="Times New Roman" w:eastAsia="Times New Roman" w:hAnsi="Times New Roman" w:cs="Times New Roman"/>
          <w:sz w:val="28"/>
          <w:szCs w:val="28"/>
          <w:lang w:val="uk-UA" w:eastAsia="ru-RU"/>
        </w:rPr>
        <w:t>Салмай Н.М.</w:t>
      </w:r>
      <w:r w:rsidRPr="00440381">
        <w:rPr>
          <w:rFonts w:ascii="Times New Roman" w:eastAsia="Times New Roman" w:hAnsi="Times New Roman" w:cs="Times New Roman"/>
          <w:b/>
          <w:sz w:val="28"/>
          <w:szCs w:val="28"/>
          <w:lang w:val="uk-UA" w:eastAsia="ru-RU"/>
        </w:rPr>
        <w:tab/>
      </w:r>
      <w:r w:rsidRPr="00440381">
        <w:rPr>
          <w:rFonts w:ascii="Times New Roman" w:eastAsia="Times New Roman" w:hAnsi="Times New Roman" w:cs="Times New Roman"/>
          <w:b/>
          <w:sz w:val="28"/>
          <w:szCs w:val="28"/>
          <w:lang w:val="uk-UA" w:eastAsia="ru-RU"/>
        </w:rPr>
        <w:tab/>
      </w:r>
    </w:p>
    <w:p w:rsidR="00440381" w:rsidRPr="00440381" w:rsidRDefault="00440381" w:rsidP="0059556B">
      <w:pPr>
        <w:spacing w:after="0" w:line="240" w:lineRule="auto"/>
        <w:ind w:firstLine="567"/>
        <w:jc w:val="both"/>
        <w:rPr>
          <w:rFonts w:ascii="Times New Roman" w:eastAsia="Times New Roman" w:hAnsi="Times New Roman" w:cs="Times New Roman"/>
          <w:sz w:val="24"/>
          <w:szCs w:val="24"/>
          <w:lang w:eastAsia="ru-RU"/>
        </w:rPr>
      </w:pPr>
    </w:p>
    <w:p w:rsidR="00440381" w:rsidRPr="00440381" w:rsidRDefault="00440381" w:rsidP="0059556B">
      <w:pPr>
        <w:spacing w:after="0" w:line="240" w:lineRule="auto"/>
        <w:ind w:firstLine="567"/>
        <w:jc w:val="both"/>
        <w:rPr>
          <w:rFonts w:ascii="Times New Roman" w:eastAsia="Times New Roman" w:hAnsi="Times New Roman" w:cs="Times New Roman"/>
          <w:sz w:val="24"/>
          <w:szCs w:val="24"/>
          <w:lang w:eastAsia="ru-RU"/>
        </w:rPr>
      </w:pPr>
    </w:p>
    <w:p w:rsidR="00440381" w:rsidRPr="00440381" w:rsidRDefault="00440381" w:rsidP="0059556B">
      <w:pPr>
        <w:spacing w:after="0" w:line="240" w:lineRule="auto"/>
        <w:ind w:firstLine="567"/>
        <w:jc w:val="both"/>
        <w:rPr>
          <w:rFonts w:ascii="Times New Roman" w:eastAsia="Times New Roman" w:hAnsi="Times New Roman" w:cs="Times New Roman"/>
          <w:b/>
          <w:bCs/>
          <w:sz w:val="24"/>
          <w:szCs w:val="24"/>
          <w:lang w:val="uk-UA" w:eastAsia="ru-RU"/>
        </w:rPr>
      </w:pPr>
    </w:p>
    <w:p w:rsidR="00440381" w:rsidRPr="00440381" w:rsidRDefault="00440381" w:rsidP="0059556B">
      <w:pPr>
        <w:spacing w:after="0" w:line="240" w:lineRule="auto"/>
        <w:ind w:firstLine="567"/>
        <w:jc w:val="both"/>
        <w:rPr>
          <w:rFonts w:ascii="Times New Roman" w:eastAsia="Times New Roman" w:hAnsi="Times New Roman" w:cs="Times New Roman"/>
          <w:b/>
          <w:bCs/>
          <w:sz w:val="20"/>
          <w:szCs w:val="20"/>
          <w:lang w:val="uk-UA" w:eastAsia="ru-RU"/>
        </w:rPr>
      </w:pPr>
    </w:p>
    <w:p w:rsidR="00440381" w:rsidRPr="00440381" w:rsidRDefault="00440381" w:rsidP="0059556B">
      <w:pPr>
        <w:spacing w:after="0" w:line="240" w:lineRule="auto"/>
        <w:ind w:firstLine="567"/>
        <w:jc w:val="both"/>
        <w:rPr>
          <w:rFonts w:ascii="Times New Roman" w:eastAsia="Times New Roman" w:hAnsi="Times New Roman" w:cs="Times New Roman"/>
          <w:b/>
          <w:bCs/>
          <w:sz w:val="20"/>
          <w:szCs w:val="20"/>
          <w:lang w:val="uk-UA" w:eastAsia="ru-RU"/>
        </w:rPr>
      </w:pPr>
    </w:p>
    <w:p w:rsidR="0059556B" w:rsidRDefault="0059556B" w:rsidP="0059556B">
      <w:pPr>
        <w:spacing w:after="0" w:line="240" w:lineRule="auto"/>
        <w:ind w:firstLine="567"/>
        <w:jc w:val="both"/>
        <w:rPr>
          <w:rFonts w:ascii="Times New Roman" w:eastAsia="Times New Roman" w:hAnsi="Times New Roman" w:cs="Times New Roman"/>
          <w:b/>
          <w:bCs/>
          <w:sz w:val="20"/>
          <w:szCs w:val="20"/>
          <w:lang w:val="uk-UA" w:eastAsia="ru-RU"/>
        </w:rPr>
      </w:pPr>
    </w:p>
    <w:p w:rsidR="0059556B" w:rsidRDefault="0059556B" w:rsidP="0059556B">
      <w:pPr>
        <w:spacing w:after="0" w:line="240" w:lineRule="auto"/>
        <w:ind w:firstLine="567"/>
        <w:jc w:val="both"/>
        <w:rPr>
          <w:rFonts w:ascii="Times New Roman" w:eastAsia="Times New Roman" w:hAnsi="Times New Roman" w:cs="Times New Roman"/>
          <w:b/>
          <w:bCs/>
          <w:sz w:val="20"/>
          <w:szCs w:val="20"/>
          <w:lang w:val="uk-UA" w:eastAsia="ru-RU"/>
        </w:rPr>
      </w:pPr>
    </w:p>
    <w:p w:rsidR="0059556B" w:rsidRDefault="0059556B" w:rsidP="0059556B">
      <w:pPr>
        <w:spacing w:after="0" w:line="240" w:lineRule="auto"/>
        <w:ind w:firstLine="567"/>
        <w:jc w:val="both"/>
        <w:rPr>
          <w:rFonts w:ascii="Times New Roman" w:eastAsia="Times New Roman" w:hAnsi="Times New Roman" w:cs="Times New Roman"/>
          <w:b/>
          <w:bCs/>
          <w:sz w:val="20"/>
          <w:szCs w:val="20"/>
          <w:lang w:val="uk-UA" w:eastAsia="ru-RU"/>
        </w:rPr>
      </w:pPr>
    </w:p>
    <w:p w:rsidR="00440381" w:rsidRPr="00440381" w:rsidRDefault="00440381" w:rsidP="0059556B">
      <w:pPr>
        <w:spacing w:after="0" w:line="240" w:lineRule="auto"/>
        <w:ind w:firstLine="567"/>
        <w:jc w:val="both"/>
        <w:rPr>
          <w:rFonts w:ascii="Times New Roman" w:eastAsia="Times New Roman" w:hAnsi="Times New Roman" w:cs="Times New Roman"/>
          <w:b/>
          <w:sz w:val="20"/>
          <w:szCs w:val="20"/>
          <w:lang w:val="uk-UA" w:eastAsia="uk-UA"/>
        </w:rPr>
      </w:pPr>
      <w:r w:rsidRPr="00440381">
        <w:rPr>
          <w:rFonts w:ascii="Times New Roman" w:eastAsia="Times New Roman" w:hAnsi="Times New Roman" w:cs="Times New Roman"/>
          <w:b/>
          <w:bCs/>
          <w:sz w:val="20"/>
          <w:szCs w:val="20"/>
          <w:lang w:val="uk-UA" w:eastAsia="ru-RU"/>
        </w:rPr>
        <w:t>©</w:t>
      </w:r>
      <w:r w:rsidRPr="00440381">
        <w:rPr>
          <w:rFonts w:ascii="Times New Roman" w:eastAsia="Times New Roman" w:hAnsi="Times New Roman" w:cs="Times New Roman"/>
          <w:b/>
          <w:sz w:val="20"/>
          <w:szCs w:val="20"/>
          <w:lang w:val="uk-UA" w:eastAsia="uk-UA"/>
        </w:rPr>
        <w:t xml:space="preserve"> Державна установа “Науково-методичний центр інформаційно-аналітичного забезпечення діяльності вищих навчальних закладів “Агроосвіта”</w:t>
      </w:r>
    </w:p>
    <w:p w:rsidR="00440381" w:rsidRPr="00440381" w:rsidRDefault="00440381" w:rsidP="0059556B">
      <w:pPr>
        <w:spacing w:after="0" w:line="240" w:lineRule="auto"/>
        <w:ind w:firstLine="567"/>
        <w:jc w:val="both"/>
        <w:rPr>
          <w:rFonts w:ascii="Times New Roman" w:eastAsia="Times New Roman" w:hAnsi="Times New Roman" w:cs="Times New Roman"/>
          <w:bCs/>
          <w:sz w:val="20"/>
          <w:szCs w:val="20"/>
          <w:lang w:val="uk-UA" w:eastAsia="ru-RU"/>
        </w:rPr>
      </w:pPr>
      <w:r w:rsidRPr="00440381">
        <w:rPr>
          <w:rFonts w:ascii="Times New Roman" w:eastAsia="Times New Roman" w:hAnsi="Times New Roman" w:cs="Times New Roman"/>
          <w:bCs/>
          <w:sz w:val="20"/>
          <w:szCs w:val="20"/>
          <w:lang w:val="uk-UA" w:eastAsia="ru-RU"/>
        </w:rPr>
        <w:t>Всі права охороняються. Жодна частина цього видання не може бути відтворена в будь-якій формі без письмової згоди Державної установи “Науково-методичний центр інформаційно-аналітичного забезпечення діяльності вищих навчальних закладів “Агроосвіта”.</w:t>
      </w:r>
    </w:p>
    <w:p w:rsidR="00440381" w:rsidRPr="00440381" w:rsidRDefault="00440381" w:rsidP="00440381">
      <w:pPr>
        <w:shd w:val="clear" w:color="auto" w:fill="FFFFFF"/>
        <w:spacing w:after="0" w:line="240" w:lineRule="auto"/>
        <w:ind w:firstLine="567"/>
        <w:jc w:val="both"/>
        <w:rPr>
          <w:rFonts w:ascii="Times New Roman" w:eastAsia="Times New Roman" w:hAnsi="Times New Roman" w:cs="Times New Roman"/>
          <w:spacing w:val="-8"/>
          <w:sz w:val="28"/>
          <w:szCs w:val="28"/>
          <w:lang w:val="uk-UA" w:eastAsia="ru-RU"/>
        </w:rPr>
      </w:pPr>
    </w:p>
    <w:p w:rsidR="00FF39E3" w:rsidRDefault="00526838" w:rsidP="00526838">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526838">
        <w:rPr>
          <w:rFonts w:ascii="Times New Roman" w:eastAsia="Times New Roman" w:hAnsi="Times New Roman" w:cs="Times New Roman"/>
          <w:b/>
          <w:sz w:val="28"/>
          <w:szCs w:val="28"/>
          <w:lang w:val="uk-UA" w:eastAsia="ru-RU"/>
        </w:rPr>
        <w:t>ОПИС НАВЧАЛЬНОЇ ДИСЦИПЛІНИ</w:t>
      </w:r>
    </w:p>
    <w:p w:rsidR="00526838" w:rsidRDefault="00526838" w:rsidP="00526838">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526838" w:rsidRDefault="00526838" w:rsidP="00526838">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13373F">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uk-UA" w:eastAsia="ru-RU"/>
        </w:rPr>
        <w:t>Економіка сільського господарства</w:t>
      </w:r>
      <w:r w:rsidRPr="0013373F">
        <w:rPr>
          <w:rFonts w:ascii="Times New Roman" w:eastAsia="Times New Roman" w:hAnsi="Times New Roman" w:cs="Times New Roman"/>
          <w:b/>
          <w:sz w:val="28"/>
          <w:szCs w:val="28"/>
          <w:lang w:eastAsia="ru-RU"/>
        </w:rPr>
        <w:t>”</w:t>
      </w:r>
    </w:p>
    <w:p w:rsidR="00526838" w:rsidRDefault="00526838" w:rsidP="00526838">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59556B" w:rsidRDefault="0059556B" w:rsidP="00526838">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tbl>
      <w:tblPr>
        <w:tblW w:w="9072" w:type="dxa"/>
        <w:jc w:val="center"/>
        <w:tblCellMar>
          <w:left w:w="28" w:type="dxa"/>
          <w:right w:w="28" w:type="dxa"/>
        </w:tblCellMar>
        <w:tblLook w:val="01E0" w:firstRow="1" w:lastRow="1" w:firstColumn="1" w:lastColumn="1" w:noHBand="0" w:noVBand="0"/>
      </w:tblPr>
      <w:tblGrid>
        <w:gridCol w:w="1014"/>
        <w:gridCol w:w="3452"/>
        <w:gridCol w:w="4606"/>
      </w:tblGrid>
      <w:tr w:rsidR="0059556B" w:rsidRPr="0059556B" w:rsidTr="000B4821">
        <w:trPr>
          <w:jc w:val="center"/>
        </w:trPr>
        <w:tc>
          <w:tcPr>
            <w:tcW w:w="4466" w:type="dxa"/>
            <w:gridSpan w:val="2"/>
          </w:tcPr>
          <w:p w:rsidR="0059556B" w:rsidRPr="0059556B" w:rsidRDefault="0059556B" w:rsidP="0059556B">
            <w:pPr>
              <w:spacing w:after="0" w:line="240" w:lineRule="auto"/>
              <w:rPr>
                <w:rFonts w:ascii="Times New Roman" w:eastAsia="Times New Roman" w:hAnsi="Times New Roman" w:cs="Times New Roman"/>
                <w:color w:val="000000"/>
                <w:sz w:val="28"/>
                <w:szCs w:val="28"/>
                <w:lang w:val="uk-UA" w:eastAsia="ru-RU"/>
              </w:rPr>
            </w:pPr>
            <w:r w:rsidRPr="0059556B">
              <w:rPr>
                <w:rFonts w:ascii="Times New Roman" w:eastAsia="Times New Roman" w:hAnsi="Times New Roman" w:cs="Times New Roman"/>
                <w:color w:val="000000"/>
                <w:sz w:val="28"/>
                <w:szCs w:val="28"/>
                <w:lang w:val="uk-UA" w:eastAsia="ru-RU"/>
              </w:rPr>
              <w:t>Галузь знань</w:t>
            </w:r>
          </w:p>
        </w:tc>
        <w:tc>
          <w:tcPr>
            <w:tcW w:w="4606" w:type="dxa"/>
          </w:tcPr>
          <w:p w:rsidR="0059556B" w:rsidRPr="0059556B" w:rsidRDefault="0059556B" w:rsidP="0059556B">
            <w:pPr>
              <w:spacing w:after="0" w:line="240" w:lineRule="auto"/>
              <w:rPr>
                <w:rFonts w:ascii="Times New Roman" w:eastAsia="Times New Roman" w:hAnsi="Times New Roman" w:cs="Times New Roman"/>
                <w:sz w:val="28"/>
                <w:szCs w:val="28"/>
                <w:lang w:val="uk-UA" w:eastAsia="ru-RU"/>
              </w:rPr>
            </w:pPr>
            <w:r w:rsidRPr="0059556B">
              <w:rPr>
                <w:rFonts w:ascii="Times New Roman" w:eastAsia="Times New Roman" w:hAnsi="Times New Roman" w:cs="Times New Roman"/>
                <w:sz w:val="28"/>
                <w:szCs w:val="28"/>
                <w:lang w:val="uk-UA" w:eastAsia="ru-RU"/>
              </w:rPr>
              <w:t xml:space="preserve">21 </w:t>
            </w:r>
            <w:r w:rsidRPr="0059556B">
              <w:rPr>
                <w:rFonts w:ascii="Times New Roman" w:eastAsia="Times New Roman" w:hAnsi="Times New Roman" w:cs="Times New Roman"/>
                <w:sz w:val="28"/>
                <w:szCs w:val="28"/>
                <w:lang w:val="uk-UA" w:eastAsia="ar-SA"/>
              </w:rPr>
              <w:t>“</w:t>
            </w:r>
            <w:r w:rsidRPr="0059556B">
              <w:rPr>
                <w:rFonts w:ascii="Times New Roman" w:eastAsia="Times New Roman" w:hAnsi="Times New Roman" w:cs="Times New Roman"/>
                <w:sz w:val="28"/>
                <w:szCs w:val="28"/>
                <w:lang w:val="uk-UA" w:eastAsia="ru-RU"/>
              </w:rPr>
              <w:t>Ветеринарна медицина</w:t>
            </w:r>
            <w:r w:rsidRPr="0059556B">
              <w:rPr>
                <w:rFonts w:ascii="Times New Roman" w:eastAsia="Times New Roman" w:hAnsi="Times New Roman" w:cs="Times New Roman"/>
                <w:sz w:val="28"/>
                <w:szCs w:val="28"/>
                <w:lang w:val="uk-UA" w:eastAsia="ar-SA"/>
              </w:rPr>
              <w:t>”</w:t>
            </w:r>
          </w:p>
        </w:tc>
      </w:tr>
      <w:tr w:rsidR="0059556B" w:rsidRPr="0059556B" w:rsidTr="000B4821">
        <w:trPr>
          <w:jc w:val="center"/>
        </w:trPr>
        <w:tc>
          <w:tcPr>
            <w:tcW w:w="4466" w:type="dxa"/>
            <w:gridSpan w:val="2"/>
          </w:tcPr>
          <w:p w:rsidR="0059556B" w:rsidRPr="0059556B" w:rsidRDefault="0059556B" w:rsidP="0059556B">
            <w:pPr>
              <w:spacing w:after="0" w:line="240" w:lineRule="auto"/>
              <w:rPr>
                <w:rFonts w:ascii="Times New Roman" w:eastAsia="Times New Roman" w:hAnsi="Times New Roman" w:cs="Times New Roman"/>
                <w:color w:val="000000"/>
                <w:sz w:val="28"/>
                <w:szCs w:val="28"/>
                <w:lang w:val="uk-UA" w:eastAsia="ru-RU"/>
              </w:rPr>
            </w:pPr>
          </w:p>
        </w:tc>
        <w:tc>
          <w:tcPr>
            <w:tcW w:w="4606" w:type="dxa"/>
          </w:tcPr>
          <w:p w:rsidR="0059556B" w:rsidRPr="0059556B" w:rsidRDefault="0059556B" w:rsidP="0059556B">
            <w:pPr>
              <w:spacing w:after="0" w:line="240" w:lineRule="auto"/>
              <w:rPr>
                <w:rFonts w:ascii="Times New Roman" w:eastAsia="Times New Roman" w:hAnsi="Times New Roman" w:cs="Times New Roman"/>
                <w:sz w:val="28"/>
                <w:szCs w:val="28"/>
                <w:lang w:val="uk-UA" w:eastAsia="ru-RU"/>
              </w:rPr>
            </w:pPr>
          </w:p>
        </w:tc>
      </w:tr>
      <w:tr w:rsidR="0059556B" w:rsidRPr="0059556B" w:rsidTr="000B4821">
        <w:trPr>
          <w:jc w:val="center"/>
        </w:trPr>
        <w:tc>
          <w:tcPr>
            <w:tcW w:w="4466" w:type="dxa"/>
            <w:gridSpan w:val="2"/>
          </w:tcPr>
          <w:p w:rsidR="0059556B" w:rsidRPr="0059556B" w:rsidRDefault="0059556B" w:rsidP="0059556B">
            <w:pPr>
              <w:spacing w:after="0" w:line="240" w:lineRule="auto"/>
              <w:rPr>
                <w:rFonts w:ascii="Times New Roman" w:eastAsia="Times New Roman" w:hAnsi="Times New Roman" w:cs="Times New Roman"/>
                <w:color w:val="000000"/>
                <w:sz w:val="28"/>
                <w:szCs w:val="28"/>
                <w:lang w:val="uk-UA" w:eastAsia="ru-RU"/>
              </w:rPr>
            </w:pPr>
            <w:r w:rsidRPr="0059556B">
              <w:rPr>
                <w:rFonts w:ascii="Times New Roman" w:eastAsia="Times New Roman" w:hAnsi="Times New Roman" w:cs="Times New Roman"/>
                <w:color w:val="000000"/>
                <w:sz w:val="28"/>
                <w:szCs w:val="28"/>
                <w:lang w:val="uk-UA" w:eastAsia="ru-RU"/>
              </w:rPr>
              <w:t xml:space="preserve">Спеціальність </w:t>
            </w:r>
          </w:p>
        </w:tc>
        <w:tc>
          <w:tcPr>
            <w:tcW w:w="4606" w:type="dxa"/>
          </w:tcPr>
          <w:p w:rsidR="0059556B" w:rsidRPr="0059556B" w:rsidRDefault="0059556B" w:rsidP="0059556B">
            <w:pPr>
              <w:spacing w:after="0" w:line="240" w:lineRule="auto"/>
              <w:rPr>
                <w:rFonts w:ascii="Times New Roman" w:eastAsia="Times New Roman" w:hAnsi="Times New Roman" w:cs="Times New Roman"/>
                <w:sz w:val="28"/>
                <w:szCs w:val="28"/>
                <w:lang w:val="uk-UA" w:eastAsia="ru-RU"/>
              </w:rPr>
            </w:pPr>
            <w:r w:rsidRPr="0059556B">
              <w:rPr>
                <w:rFonts w:ascii="Times New Roman" w:eastAsia="Times New Roman" w:hAnsi="Times New Roman" w:cs="Times New Roman"/>
                <w:sz w:val="28"/>
                <w:szCs w:val="28"/>
                <w:lang w:val="uk-UA" w:eastAsia="ru-RU"/>
              </w:rPr>
              <w:t>211</w:t>
            </w:r>
            <w:r w:rsidRPr="0059556B">
              <w:rPr>
                <w:rFonts w:ascii="Times New Roman" w:eastAsia="Times New Roman" w:hAnsi="Times New Roman" w:cs="Times New Roman"/>
                <w:sz w:val="28"/>
                <w:szCs w:val="28"/>
                <w:lang w:val="uk-UA" w:eastAsia="ar-SA"/>
              </w:rPr>
              <w:t>“</w:t>
            </w:r>
            <w:r w:rsidRPr="0059556B">
              <w:rPr>
                <w:rFonts w:ascii="Times New Roman" w:eastAsia="Times New Roman" w:hAnsi="Times New Roman" w:cs="Times New Roman"/>
                <w:sz w:val="28"/>
                <w:szCs w:val="28"/>
                <w:lang w:val="uk-UA" w:eastAsia="ru-RU"/>
              </w:rPr>
              <w:t>Ветеринарна медицина</w:t>
            </w:r>
            <w:r w:rsidRPr="0059556B">
              <w:rPr>
                <w:rFonts w:ascii="Times New Roman" w:eastAsia="Times New Roman" w:hAnsi="Times New Roman" w:cs="Times New Roman"/>
                <w:sz w:val="28"/>
                <w:szCs w:val="28"/>
                <w:lang w:val="uk-UA" w:eastAsia="ar-SA"/>
              </w:rPr>
              <w:t>”</w:t>
            </w:r>
          </w:p>
        </w:tc>
      </w:tr>
      <w:tr w:rsidR="0059556B" w:rsidRPr="0059556B" w:rsidTr="000B4821">
        <w:trPr>
          <w:jc w:val="center"/>
        </w:trPr>
        <w:tc>
          <w:tcPr>
            <w:tcW w:w="4466" w:type="dxa"/>
            <w:gridSpan w:val="2"/>
          </w:tcPr>
          <w:p w:rsidR="0059556B" w:rsidRPr="0059556B" w:rsidRDefault="0059556B" w:rsidP="0059556B">
            <w:pPr>
              <w:spacing w:after="0" w:line="240" w:lineRule="auto"/>
              <w:rPr>
                <w:rFonts w:ascii="Times New Roman" w:eastAsia="Times New Roman" w:hAnsi="Times New Roman" w:cs="Times New Roman"/>
                <w:color w:val="000000"/>
                <w:sz w:val="28"/>
                <w:szCs w:val="28"/>
                <w:lang w:val="uk-UA" w:eastAsia="ru-RU"/>
              </w:rPr>
            </w:pPr>
          </w:p>
        </w:tc>
        <w:tc>
          <w:tcPr>
            <w:tcW w:w="4606" w:type="dxa"/>
          </w:tcPr>
          <w:p w:rsidR="0059556B" w:rsidRPr="0059556B" w:rsidRDefault="0059556B" w:rsidP="0059556B">
            <w:pPr>
              <w:spacing w:after="0" w:line="240" w:lineRule="auto"/>
              <w:rPr>
                <w:rFonts w:ascii="Times New Roman" w:eastAsia="Times New Roman" w:hAnsi="Times New Roman" w:cs="Times New Roman"/>
                <w:color w:val="000000"/>
                <w:sz w:val="28"/>
                <w:szCs w:val="28"/>
                <w:lang w:val="uk-UA" w:eastAsia="ru-RU"/>
              </w:rPr>
            </w:pPr>
          </w:p>
        </w:tc>
      </w:tr>
      <w:tr w:rsidR="0059556B" w:rsidRPr="0059556B" w:rsidTr="000B4821">
        <w:trPr>
          <w:jc w:val="center"/>
        </w:trPr>
        <w:tc>
          <w:tcPr>
            <w:tcW w:w="4466" w:type="dxa"/>
            <w:gridSpan w:val="2"/>
          </w:tcPr>
          <w:p w:rsidR="0059556B" w:rsidRPr="0059556B" w:rsidRDefault="0059556B" w:rsidP="0059556B">
            <w:pPr>
              <w:spacing w:after="0" w:line="240" w:lineRule="auto"/>
              <w:rPr>
                <w:rFonts w:ascii="Times New Roman" w:eastAsia="Times New Roman" w:hAnsi="Times New Roman" w:cs="Times New Roman"/>
                <w:color w:val="000000"/>
                <w:sz w:val="28"/>
                <w:szCs w:val="28"/>
                <w:lang w:val="uk-UA" w:eastAsia="ru-RU"/>
              </w:rPr>
            </w:pPr>
            <w:r w:rsidRPr="0059556B">
              <w:rPr>
                <w:rFonts w:ascii="Times New Roman" w:eastAsia="Times New Roman" w:hAnsi="Times New Roman" w:cs="Times New Roman"/>
                <w:color w:val="000000"/>
                <w:sz w:val="28"/>
                <w:szCs w:val="28"/>
                <w:lang w:val="uk-UA" w:eastAsia="ru-RU"/>
              </w:rPr>
              <w:t>Освітньо-кваліфікаційний рівень</w:t>
            </w:r>
          </w:p>
        </w:tc>
        <w:tc>
          <w:tcPr>
            <w:tcW w:w="4606" w:type="dxa"/>
          </w:tcPr>
          <w:p w:rsidR="0059556B" w:rsidRPr="0059556B" w:rsidRDefault="0059556B" w:rsidP="0059556B">
            <w:pPr>
              <w:spacing w:after="0" w:line="240" w:lineRule="auto"/>
              <w:rPr>
                <w:rFonts w:ascii="Times New Roman" w:eastAsia="Times New Roman" w:hAnsi="Times New Roman" w:cs="Times New Roman"/>
                <w:color w:val="000000"/>
                <w:sz w:val="28"/>
                <w:szCs w:val="28"/>
                <w:lang w:val="uk-UA" w:eastAsia="ru-RU"/>
              </w:rPr>
            </w:pPr>
            <w:r w:rsidRPr="0059556B">
              <w:rPr>
                <w:rFonts w:ascii="Times New Roman" w:eastAsia="Times New Roman" w:hAnsi="Times New Roman" w:cs="Times New Roman"/>
                <w:color w:val="000000"/>
                <w:sz w:val="28"/>
                <w:szCs w:val="28"/>
                <w:lang w:val="uk-UA" w:eastAsia="ru-RU"/>
              </w:rPr>
              <w:t>“молодший спеціаліст”</w:t>
            </w:r>
          </w:p>
        </w:tc>
      </w:tr>
      <w:tr w:rsidR="0059556B" w:rsidRPr="0059556B" w:rsidTr="000B4821">
        <w:trPr>
          <w:jc w:val="center"/>
        </w:trPr>
        <w:tc>
          <w:tcPr>
            <w:tcW w:w="4466" w:type="dxa"/>
            <w:gridSpan w:val="2"/>
          </w:tcPr>
          <w:p w:rsidR="0059556B" w:rsidRPr="0059556B" w:rsidRDefault="0059556B" w:rsidP="0059556B">
            <w:pPr>
              <w:spacing w:after="0" w:line="240" w:lineRule="auto"/>
              <w:rPr>
                <w:rFonts w:ascii="Times New Roman" w:eastAsia="Times New Roman" w:hAnsi="Times New Roman" w:cs="Times New Roman"/>
                <w:color w:val="000000"/>
                <w:sz w:val="28"/>
                <w:szCs w:val="28"/>
                <w:lang w:val="uk-UA" w:eastAsia="ru-RU"/>
              </w:rPr>
            </w:pPr>
          </w:p>
        </w:tc>
        <w:tc>
          <w:tcPr>
            <w:tcW w:w="4606" w:type="dxa"/>
          </w:tcPr>
          <w:p w:rsidR="0059556B" w:rsidRPr="0059556B" w:rsidRDefault="0059556B" w:rsidP="0059556B">
            <w:pPr>
              <w:spacing w:after="0" w:line="240" w:lineRule="auto"/>
              <w:rPr>
                <w:rFonts w:ascii="Times New Roman" w:eastAsia="Times New Roman" w:hAnsi="Times New Roman" w:cs="Times New Roman"/>
                <w:color w:val="000000"/>
                <w:sz w:val="28"/>
                <w:szCs w:val="28"/>
                <w:lang w:val="uk-UA" w:eastAsia="ru-RU"/>
              </w:rPr>
            </w:pPr>
          </w:p>
        </w:tc>
      </w:tr>
      <w:tr w:rsidR="0059556B" w:rsidRPr="0059556B" w:rsidTr="000B4821">
        <w:trPr>
          <w:jc w:val="center"/>
        </w:trPr>
        <w:tc>
          <w:tcPr>
            <w:tcW w:w="4466" w:type="dxa"/>
            <w:gridSpan w:val="2"/>
          </w:tcPr>
          <w:p w:rsidR="0059556B" w:rsidRPr="0059556B" w:rsidRDefault="0059556B" w:rsidP="0059556B">
            <w:pPr>
              <w:spacing w:after="0" w:line="240" w:lineRule="auto"/>
              <w:rPr>
                <w:rFonts w:ascii="Times New Roman" w:eastAsia="Times New Roman" w:hAnsi="Times New Roman" w:cs="Times New Roman"/>
                <w:color w:val="000000"/>
                <w:sz w:val="28"/>
                <w:szCs w:val="28"/>
                <w:lang w:val="uk-UA" w:eastAsia="ru-RU"/>
              </w:rPr>
            </w:pPr>
            <w:r w:rsidRPr="0059556B">
              <w:rPr>
                <w:rFonts w:ascii="Times New Roman" w:eastAsia="Times New Roman" w:hAnsi="Times New Roman" w:cs="Times New Roman"/>
                <w:color w:val="000000"/>
                <w:sz w:val="28"/>
                <w:szCs w:val="28"/>
                <w:lang w:val="uk-UA" w:eastAsia="ru-RU"/>
              </w:rPr>
              <w:t>Загальна кількість годин</w:t>
            </w:r>
          </w:p>
        </w:tc>
        <w:tc>
          <w:tcPr>
            <w:tcW w:w="4606" w:type="dxa"/>
          </w:tcPr>
          <w:p w:rsidR="0059556B" w:rsidRPr="0059556B" w:rsidRDefault="0059556B" w:rsidP="0059556B">
            <w:pPr>
              <w:spacing w:after="0" w:line="240" w:lineRule="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54</w:t>
            </w:r>
          </w:p>
        </w:tc>
      </w:tr>
      <w:tr w:rsidR="0059556B" w:rsidRPr="0059556B" w:rsidTr="000B4821">
        <w:trPr>
          <w:jc w:val="center"/>
        </w:trPr>
        <w:tc>
          <w:tcPr>
            <w:tcW w:w="4466" w:type="dxa"/>
            <w:gridSpan w:val="2"/>
          </w:tcPr>
          <w:p w:rsidR="0059556B" w:rsidRPr="0059556B" w:rsidRDefault="0059556B" w:rsidP="0059556B">
            <w:pPr>
              <w:spacing w:after="0" w:line="240" w:lineRule="auto"/>
              <w:rPr>
                <w:rFonts w:ascii="Times New Roman" w:eastAsia="Times New Roman" w:hAnsi="Times New Roman" w:cs="Times New Roman"/>
                <w:color w:val="000000"/>
                <w:sz w:val="28"/>
                <w:szCs w:val="28"/>
                <w:lang w:val="uk-UA" w:eastAsia="ru-RU"/>
              </w:rPr>
            </w:pPr>
          </w:p>
        </w:tc>
        <w:tc>
          <w:tcPr>
            <w:tcW w:w="4606" w:type="dxa"/>
          </w:tcPr>
          <w:p w:rsidR="0059556B" w:rsidRPr="0059556B" w:rsidRDefault="0059556B" w:rsidP="0059556B">
            <w:pPr>
              <w:spacing w:after="0" w:line="240" w:lineRule="auto"/>
              <w:rPr>
                <w:rFonts w:ascii="Times New Roman" w:eastAsia="Times New Roman" w:hAnsi="Times New Roman" w:cs="Times New Roman"/>
                <w:color w:val="000000"/>
                <w:sz w:val="28"/>
                <w:szCs w:val="28"/>
                <w:lang w:val="uk-UA" w:eastAsia="ru-RU"/>
              </w:rPr>
            </w:pPr>
          </w:p>
        </w:tc>
      </w:tr>
      <w:tr w:rsidR="0059556B" w:rsidRPr="0059556B" w:rsidTr="000B4821">
        <w:trPr>
          <w:jc w:val="center"/>
        </w:trPr>
        <w:tc>
          <w:tcPr>
            <w:tcW w:w="9072" w:type="dxa"/>
            <w:gridSpan w:val="3"/>
          </w:tcPr>
          <w:p w:rsidR="0059556B" w:rsidRPr="0059556B" w:rsidRDefault="0059556B" w:rsidP="0059556B">
            <w:pPr>
              <w:spacing w:after="0" w:line="240" w:lineRule="auto"/>
              <w:rPr>
                <w:rFonts w:ascii="Times New Roman" w:eastAsia="Times New Roman" w:hAnsi="Times New Roman" w:cs="Times New Roman"/>
                <w:b/>
                <w:sz w:val="28"/>
                <w:szCs w:val="28"/>
                <w:lang w:val="uk-UA" w:eastAsia="uk-UA"/>
              </w:rPr>
            </w:pPr>
            <w:r w:rsidRPr="0059556B">
              <w:rPr>
                <w:rFonts w:ascii="Times New Roman" w:eastAsia="Times New Roman" w:hAnsi="Times New Roman" w:cs="Times New Roman"/>
                <w:b/>
                <w:sz w:val="28"/>
                <w:szCs w:val="28"/>
                <w:lang w:val="uk-UA" w:eastAsia="uk-UA"/>
              </w:rPr>
              <w:t>Форма організації освітнього процесу та види навчальних занять, обсяг годин:</w:t>
            </w:r>
          </w:p>
        </w:tc>
      </w:tr>
      <w:tr w:rsidR="0059556B" w:rsidRPr="0059556B" w:rsidTr="000B4821">
        <w:trPr>
          <w:jc w:val="center"/>
        </w:trPr>
        <w:tc>
          <w:tcPr>
            <w:tcW w:w="4466" w:type="dxa"/>
            <w:gridSpan w:val="2"/>
          </w:tcPr>
          <w:p w:rsidR="0059556B" w:rsidRPr="0059556B" w:rsidRDefault="0059556B" w:rsidP="0059556B">
            <w:pPr>
              <w:spacing w:after="0" w:line="240" w:lineRule="auto"/>
              <w:rPr>
                <w:rFonts w:ascii="Times New Roman" w:eastAsia="Times New Roman" w:hAnsi="Times New Roman" w:cs="Times New Roman"/>
                <w:sz w:val="16"/>
                <w:szCs w:val="16"/>
                <w:lang w:val="uk-UA" w:eastAsia="uk-UA"/>
              </w:rPr>
            </w:pPr>
          </w:p>
        </w:tc>
        <w:tc>
          <w:tcPr>
            <w:tcW w:w="4606" w:type="dxa"/>
          </w:tcPr>
          <w:p w:rsidR="0059556B" w:rsidRPr="0059556B" w:rsidRDefault="0059556B" w:rsidP="0059556B">
            <w:pPr>
              <w:spacing w:after="0" w:line="240" w:lineRule="auto"/>
              <w:rPr>
                <w:rFonts w:ascii="Times New Roman" w:eastAsia="Times New Roman" w:hAnsi="Times New Roman" w:cs="Times New Roman"/>
                <w:sz w:val="16"/>
                <w:szCs w:val="16"/>
                <w:lang w:val="uk-UA" w:eastAsia="uk-UA"/>
              </w:rPr>
            </w:pPr>
          </w:p>
        </w:tc>
      </w:tr>
      <w:tr w:rsidR="0059556B" w:rsidRPr="0059556B" w:rsidTr="000B4821">
        <w:trPr>
          <w:jc w:val="center"/>
        </w:trPr>
        <w:tc>
          <w:tcPr>
            <w:tcW w:w="4466" w:type="dxa"/>
            <w:gridSpan w:val="2"/>
          </w:tcPr>
          <w:p w:rsidR="0059556B" w:rsidRPr="0059556B" w:rsidRDefault="0059556B" w:rsidP="0059556B">
            <w:pPr>
              <w:spacing w:after="0" w:line="240" w:lineRule="auto"/>
              <w:rPr>
                <w:rFonts w:ascii="Times New Roman" w:eastAsia="Times New Roman" w:hAnsi="Times New Roman" w:cs="Times New Roman"/>
                <w:sz w:val="28"/>
                <w:szCs w:val="28"/>
                <w:lang w:val="uk-UA" w:eastAsia="uk-UA"/>
              </w:rPr>
            </w:pPr>
            <w:r w:rsidRPr="0059556B">
              <w:rPr>
                <w:rFonts w:ascii="Times New Roman" w:eastAsia="Times New Roman" w:hAnsi="Times New Roman" w:cs="Times New Roman"/>
                <w:sz w:val="28"/>
                <w:szCs w:val="28"/>
                <w:lang w:val="uk-UA" w:eastAsia="uk-UA"/>
              </w:rPr>
              <w:t>Навчальні заняття:</w:t>
            </w:r>
          </w:p>
        </w:tc>
        <w:tc>
          <w:tcPr>
            <w:tcW w:w="4606" w:type="dxa"/>
          </w:tcPr>
          <w:p w:rsidR="0059556B" w:rsidRPr="0059556B" w:rsidRDefault="0059556B" w:rsidP="0059556B">
            <w:pPr>
              <w:spacing w:after="0" w:line="240" w:lineRule="auto"/>
              <w:rPr>
                <w:rFonts w:ascii="Times New Roman" w:eastAsia="Times New Roman" w:hAnsi="Times New Roman" w:cs="Times New Roman"/>
                <w:sz w:val="28"/>
                <w:szCs w:val="28"/>
                <w:lang w:val="uk-UA" w:eastAsia="uk-UA"/>
              </w:rPr>
            </w:pPr>
          </w:p>
        </w:tc>
      </w:tr>
      <w:tr w:rsidR="0059556B" w:rsidRPr="0059556B" w:rsidTr="000B4821">
        <w:trPr>
          <w:jc w:val="center"/>
        </w:trPr>
        <w:tc>
          <w:tcPr>
            <w:tcW w:w="1014" w:type="dxa"/>
          </w:tcPr>
          <w:p w:rsidR="0059556B" w:rsidRPr="0059556B" w:rsidRDefault="0059556B" w:rsidP="0059556B">
            <w:pPr>
              <w:spacing w:after="0" w:line="240" w:lineRule="auto"/>
              <w:jc w:val="right"/>
              <w:rPr>
                <w:rFonts w:ascii="Times New Roman" w:eastAsia="Times New Roman" w:hAnsi="Times New Roman" w:cs="Times New Roman"/>
                <w:sz w:val="28"/>
                <w:szCs w:val="28"/>
                <w:lang w:val="uk-UA" w:eastAsia="ru-RU"/>
              </w:rPr>
            </w:pPr>
          </w:p>
        </w:tc>
        <w:tc>
          <w:tcPr>
            <w:tcW w:w="3452" w:type="dxa"/>
            <w:tcBorders>
              <w:left w:val="nil"/>
            </w:tcBorders>
          </w:tcPr>
          <w:p w:rsidR="0059556B" w:rsidRPr="0059556B" w:rsidRDefault="0059556B" w:rsidP="0059556B">
            <w:pPr>
              <w:spacing w:after="0" w:line="240" w:lineRule="auto"/>
              <w:rPr>
                <w:rFonts w:ascii="Times New Roman" w:eastAsia="Times New Roman" w:hAnsi="Times New Roman" w:cs="Times New Roman"/>
                <w:sz w:val="28"/>
                <w:szCs w:val="28"/>
                <w:lang w:val="uk-UA" w:eastAsia="ru-RU"/>
              </w:rPr>
            </w:pPr>
            <w:r w:rsidRPr="0059556B">
              <w:rPr>
                <w:rFonts w:ascii="Times New Roman" w:eastAsia="Times New Roman" w:hAnsi="Times New Roman" w:cs="Times New Roman"/>
                <w:sz w:val="28"/>
                <w:szCs w:val="28"/>
                <w:lang w:val="uk-UA" w:eastAsia="ru-RU"/>
              </w:rPr>
              <w:t xml:space="preserve">Лекції </w:t>
            </w:r>
          </w:p>
        </w:tc>
        <w:tc>
          <w:tcPr>
            <w:tcW w:w="4606" w:type="dxa"/>
          </w:tcPr>
          <w:p w:rsidR="0059556B" w:rsidRPr="0059556B" w:rsidRDefault="0059556B" w:rsidP="0059556B">
            <w:pPr>
              <w:spacing w:after="0" w:line="240" w:lineRule="auto"/>
              <w:rPr>
                <w:rFonts w:ascii="Times New Roman" w:eastAsia="Times New Roman" w:hAnsi="Times New Roman" w:cs="Times New Roman"/>
                <w:sz w:val="28"/>
                <w:szCs w:val="28"/>
                <w:lang w:val="uk-UA" w:eastAsia="ru-RU"/>
              </w:rPr>
            </w:pPr>
            <w:r w:rsidRPr="0059556B">
              <w:rPr>
                <w:rFonts w:ascii="Times New Roman" w:eastAsia="Times New Roman" w:hAnsi="Times New Roman" w:cs="Times New Roman"/>
                <w:sz w:val="28"/>
                <w:szCs w:val="28"/>
                <w:lang w:val="uk-UA" w:eastAsia="ru-RU"/>
              </w:rPr>
              <w:t>20</w:t>
            </w:r>
          </w:p>
        </w:tc>
      </w:tr>
      <w:tr w:rsidR="0059556B" w:rsidRPr="0059556B" w:rsidTr="000B4821">
        <w:trPr>
          <w:jc w:val="center"/>
        </w:trPr>
        <w:tc>
          <w:tcPr>
            <w:tcW w:w="1014" w:type="dxa"/>
          </w:tcPr>
          <w:p w:rsidR="0059556B" w:rsidRPr="0059556B" w:rsidRDefault="0059556B" w:rsidP="0059556B">
            <w:pPr>
              <w:spacing w:after="0" w:line="240" w:lineRule="auto"/>
              <w:jc w:val="right"/>
              <w:rPr>
                <w:rFonts w:ascii="Times New Roman" w:eastAsia="Times New Roman" w:hAnsi="Times New Roman" w:cs="Times New Roman"/>
                <w:sz w:val="28"/>
                <w:szCs w:val="28"/>
                <w:lang w:val="uk-UA" w:eastAsia="ru-RU"/>
              </w:rPr>
            </w:pPr>
          </w:p>
        </w:tc>
        <w:tc>
          <w:tcPr>
            <w:tcW w:w="3452" w:type="dxa"/>
            <w:tcBorders>
              <w:left w:val="nil"/>
            </w:tcBorders>
          </w:tcPr>
          <w:p w:rsidR="0059556B" w:rsidRPr="0059556B" w:rsidRDefault="0059556B" w:rsidP="0059556B">
            <w:pPr>
              <w:spacing w:after="0" w:line="240" w:lineRule="auto"/>
              <w:rPr>
                <w:rFonts w:ascii="Times New Roman" w:eastAsia="Times New Roman" w:hAnsi="Times New Roman" w:cs="Times New Roman"/>
                <w:sz w:val="28"/>
                <w:szCs w:val="28"/>
                <w:lang w:val="uk-UA" w:eastAsia="ru-RU"/>
              </w:rPr>
            </w:pPr>
            <w:r w:rsidRPr="0059556B">
              <w:rPr>
                <w:rFonts w:ascii="Times New Roman" w:eastAsia="Times New Roman" w:hAnsi="Times New Roman" w:cs="Times New Roman"/>
                <w:sz w:val="28"/>
                <w:szCs w:val="28"/>
                <w:lang w:val="uk-UA" w:eastAsia="ru-RU"/>
              </w:rPr>
              <w:t>Практичні заняття</w:t>
            </w:r>
          </w:p>
        </w:tc>
        <w:tc>
          <w:tcPr>
            <w:tcW w:w="4606" w:type="dxa"/>
          </w:tcPr>
          <w:p w:rsidR="0059556B" w:rsidRPr="0059556B" w:rsidRDefault="0059556B" w:rsidP="0059556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p>
        </w:tc>
      </w:tr>
      <w:tr w:rsidR="0059556B" w:rsidRPr="0059556B" w:rsidTr="000B4821">
        <w:trPr>
          <w:jc w:val="center"/>
        </w:trPr>
        <w:tc>
          <w:tcPr>
            <w:tcW w:w="4466" w:type="dxa"/>
            <w:gridSpan w:val="2"/>
          </w:tcPr>
          <w:p w:rsidR="0059556B" w:rsidRPr="0059556B" w:rsidRDefault="0059556B" w:rsidP="0059556B">
            <w:pPr>
              <w:spacing w:after="0" w:line="240" w:lineRule="auto"/>
              <w:rPr>
                <w:rFonts w:ascii="Times New Roman" w:eastAsia="Times New Roman" w:hAnsi="Times New Roman" w:cs="Times New Roman"/>
                <w:sz w:val="28"/>
                <w:szCs w:val="28"/>
                <w:lang w:val="uk-UA" w:eastAsia="ru-RU"/>
              </w:rPr>
            </w:pPr>
          </w:p>
        </w:tc>
        <w:tc>
          <w:tcPr>
            <w:tcW w:w="4606" w:type="dxa"/>
          </w:tcPr>
          <w:p w:rsidR="0059556B" w:rsidRPr="0059556B" w:rsidRDefault="0059556B" w:rsidP="0059556B">
            <w:pPr>
              <w:spacing w:after="0" w:line="240" w:lineRule="auto"/>
              <w:rPr>
                <w:rFonts w:ascii="Times New Roman" w:eastAsia="Times New Roman" w:hAnsi="Times New Roman" w:cs="Times New Roman"/>
                <w:sz w:val="28"/>
                <w:szCs w:val="28"/>
                <w:lang w:val="uk-UA" w:eastAsia="ru-RU"/>
              </w:rPr>
            </w:pPr>
          </w:p>
        </w:tc>
      </w:tr>
      <w:tr w:rsidR="0059556B" w:rsidRPr="0059556B" w:rsidTr="000B4821">
        <w:trPr>
          <w:jc w:val="center"/>
        </w:trPr>
        <w:tc>
          <w:tcPr>
            <w:tcW w:w="4466" w:type="dxa"/>
            <w:gridSpan w:val="2"/>
          </w:tcPr>
          <w:p w:rsidR="0059556B" w:rsidRPr="0059556B" w:rsidRDefault="0059556B" w:rsidP="0059556B">
            <w:pPr>
              <w:spacing w:after="0" w:line="240" w:lineRule="auto"/>
              <w:rPr>
                <w:rFonts w:ascii="Times New Roman" w:eastAsia="Times New Roman" w:hAnsi="Times New Roman" w:cs="Times New Roman"/>
                <w:sz w:val="28"/>
                <w:szCs w:val="28"/>
                <w:lang w:val="uk-UA" w:eastAsia="ru-RU"/>
              </w:rPr>
            </w:pPr>
            <w:r w:rsidRPr="0059556B">
              <w:rPr>
                <w:rFonts w:ascii="Times New Roman" w:eastAsia="Times New Roman" w:hAnsi="Times New Roman" w:cs="Times New Roman"/>
                <w:sz w:val="28"/>
                <w:szCs w:val="28"/>
                <w:lang w:val="uk-UA" w:eastAsia="ru-RU"/>
              </w:rPr>
              <w:t>Самостійна робота</w:t>
            </w:r>
          </w:p>
        </w:tc>
        <w:tc>
          <w:tcPr>
            <w:tcW w:w="4606" w:type="dxa"/>
          </w:tcPr>
          <w:p w:rsidR="0059556B" w:rsidRPr="0059556B" w:rsidRDefault="0059556B" w:rsidP="0059556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w:t>
            </w:r>
          </w:p>
        </w:tc>
      </w:tr>
      <w:tr w:rsidR="0059556B" w:rsidRPr="0059556B" w:rsidTr="000B4821">
        <w:trPr>
          <w:jc w:val="center"/>
        </w:trPr>
        <w:tc>
          <w:tcPr>
            <w:tcW w:w="4466" w:type="dxa"/>
            <w:gridSpan w:val="2"/>
          </w:tcPr>
          <w:p w:rsidR="0059556B" w:rsidRPr="0059556B" w:rsidRDefault="0059556B" w:rsidP="0059556B">
            <w:pPr>
              <w:spacing w:after="0" w:line="240" w:lineRule="auto"/>
              <w:rPr>
                <w:rFonts w:ascii="Times New Roman" w:eastAsia="Times New Roman" w:hAnsi="Times New Roman" w:cs="Times New Roman"/>
                <w:color w:val="000000"/>
                <w:sz w:val="28"/>
                <w:szCs w:val="28"/>
                <w:lang w:val="uk-UA" w:eastAsia="ru-RU"/>
              </w:rPr>
            </w:pPr>
          </w:p>
        </w:tc>
        <w:tc>
          <w:tcPr>
            <w:tcW w:w="4606" w:type="dxa"/>
          </w:tcPr>
          <w:p w:rsidR="0059556B" w:rsidRPr="0059556B" w:rsidRDefault="0059556B" w:rsidP="0059556B">
            <w:pPr>
              <w:spacing w:after="0" w:line="240" w:lineRule="auto"/>
              <w:rPr>
                <w:rFonts w:ascii="Times New Roman" w:eastAsia="Times New Roman" w:hAnsi="Times New Roman" w:cs="Times New Roman"/>
                <w:color w:val="000000"/>
                <w:sz w:val="28"/>
                <w:szCs w:val="28"/>
                <w:lang w:val="uk-UA" w:eastAsia="ru-RU"/>
              </w:rPr>
            </w:pPr>
          </w:p>
        </w:tc>
      </w:tr>
      <w:tr w:rsidR="0059556B" w:rsidRPr="0059556B" w:rsidTr="000B4821">
        <w:trPr>
          <w:trHeight w:val="529"/>
          <w:jc w:val="center"/>
        </w:trPr>
        <w:tc>
          <w:tcPr>
            <w:tcW w:w="4466" w:type="dxa"/>
            <w:gridSpan w:val="2"/>
          </w:tcPr>
          <w:p w:rsidR="0059556B" w:rsidRPr="0059556B" w:rsidRDefault="0059556B" w:rsidP="0059556B">
            <w:pPr>
              <w:spacing w:after="0" w:line="240" w:lineRule="auto"/>
              <w:rPr>
                <w:rFonts w:ascii="Times New Roman" w:eastAsia="Times New Roman" w:hAnsi="Times New Roman" w:cs="Times New Roman"/>
                <w:color w:val="000000"/>
                <w:sz w:val="28"/>
                <w:szCs w:val="28"/>
                <w:lang w:val="uk-UA" w:eastAsia="ru-RU"/>
              </w:rPr>
            </w:pPr>
            <w:r w:rsidRPr="0059556B">
              <w:rPr>
                <w:rFonts w:ascii="Times New Roman" w:eastAsia="Times New Roman" w:hAnsi="Times New Roman" w:cs="Times New Roman"/>
                <w:color w:val="000000"/>
                <w:sz w:val="28"/>
                <w:szCs w:val="28"/>
                <w:lang w:val="uk-UA" w:eastAsia="ru-RU"/>
              </w:rPr>
              <w:t>Форма підсумкового контрольного заходу</w:t>
            </w:r>
          </w:p>
        </w:tc>
        <w:tc>
          <w:tcPr>
            <w:tcW w:w="4606" w:type="dxa"/>
          </w:tcPr>
          <w:p w:rsidR="0059556B" w:rsidRPr="0059556B" w:rsidRDefault="0059556B" w:rsidP="0059556B">
            <w:pPr>
              <w:spacing w:after="0" w:line="240" w:lineRule="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залік</w:t>
            </w:r>
          </w:p>
        </w:tc>
      </w:tr>
    </w:tbl>
    <w:p w:rsidR="0059556B" w:rsidRDefault="0059556B" w:rsidP="00526838">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p w:rsidR="0059556B" w:rsidRDefault="0059556B" w:rsidP="00526838">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p w:rsidR="00526838" w:rsidRPr="00526838" w:rsidRDefault="00526838" w:rsidP="00526838">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p w:rsidR="00526838" w:rsidRPr="00526838" w:rsidRDefault="00526838" w:rsidP="00526838">
      <w:pPr>
        <w:widowControl w:val="0"/>
        <w:tabs>
          <w:tab w:val="center" w:pos="4960"/>
        </w:tabs>
        <w:autoSpaceDE w:val="0"/>
        <w:autoSpaceDN w:val="0"/>
        <w:adjustRightInd w:val="0"/>
        <w:spacing w:after="0" w:line="240" w:lineRule="auto"/>
        <w:rPr>
          <w:rFonts w:ascii="Times New Roman" w:eastAsia="Times New Roman" w:hAnsi="Times New Roman" w:cs="Times New Roman"/>
          <w:sz w:val="28"/>
          <w:szCs w:val="28"/>
          <w:lang w:val="uk-UA" w:eastAsia="ru-RU"/>
        </w:rPr>
      </w:pPr>
    </w:p>
    <w:p w:rsidR="00FF39E3" w:rsidRPr="00E97DB1" w:rsidRDefault="00FF39E3" w:rsidP="00FF39E3">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FF39E3" w:rsidRPr="00E97DB1" w:rsidRDefault="00FF39E3" w:rsidP="00FF39E3">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FF39E3" w:rsidRPr="00E97DB1" w:rsidRDefault="00FF39E3" w:rsidP="00FF39E3">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FF39E3" w:rsidRPr="00E97DB1" w:rsidRDefault="00FF39E3" w:rsidP="00FF39E3">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FF39E3" w:rsidRPr="00E97DB1" w:rsidRDefault="00FF39E3" w:rsidP="00FF39E3">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FF39E3" w:rsidRPr="00E97DB1" w:rsidRDefault="00FF39E3" w:rsidP="00FF39E3">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FF39E3" w:rsidRPr="00721280" w:rsidRDefault="00FF39E3" w:rsidP="00FF39E3">
      <w:pPr>
        <w:rPr>
          <w:rFonts w:ascii="Times New Roman" w:hAnsi="Times New Roman"/>
          <w:sz w:val="28"/>
          <w:lang w:val="uk-UA"/>
        </w:rPr>
      </w:pPr>
    </w:p>
    <w:p w:rsidR="00FF39E3" w:rsidRDefault="00FF39E3" w:rsidP="00FF39E3">
      <w:pPr>
        <w:rPr>
          <w:rFonts w:ascii="Times New Roman" w:hAnsi="Times New Roman"/>
          <w:sz w:val="28"/>
          <w:lang w:val="uk-UA"/>
        </w:rPr>
      </w:pPr>
    </w:p>
    <w:p w:rsidR="0018414D" w:rsidRDefault="0018414D" w:rsidP="00FF39E3">
      <w:pPr>
        <w:rPr>
          <w:rFonts w:ascii="Times New Roman" w:hAnsi="Times New Roman"/>
          <w:sz w:val="28"/>
          <w:lang w:val="uk-UA"/>
        </w:rPr>
      </w:pPr>
    </w:p>
    <w:p w:rsidR="00440381" w:rsidRDefault="00440381" w:rsidP="00FF39E3">
      <w:pPr>
        <w:rPr>
          <w:rFonts w:ascii="Times New Roman" w:hAnsi="Times New Roman"/>
          <w:sz w:val="28"/>
          <w:lang w:val="uk-UA"/>
        </w:rPr>
      </w:pPr>
    </w:p>
    <w:p w:rsidR="00440381" w:rsidRDefault="00440381" w:rsidP="00FF39E3">
      <w:pPr>
        <w:rPr>
          <w:rFonts w:ascii="Times New Roman" w:hAnsi="Times New Roman"/>
          <w:sz w:val="28"/>
          <w:lang w:val="uk-UA"/>
        </w:rPr>
      </w:pPr>
    </w:p>
    <w:p w:rsidR="0071534F" w:rsidRDefault="0071534F" w:rsidP="00FF39E3">
      <w:pPr>
        <w:rPr>
          <w:rFonts w:ascii="Times New Roman" w:hAnsi="Times New Roman"/>
          <w:sz w:val="28"/>
          <w:lang w:val="uk-UA"/>
        </w:rPr>
      </w:pPr>
    </w:p>
    <w:p w:rsidR="00FF39E3" w:rsidRPr="0018414D" w:rsidRDefault="0018414D" w:rsidP="0059556B">
      <w:pPr>
        <w:spacing w:after="0" w:line="240" w:lineRule="auto"/>
        <w:jc w:val="center"/>
        <w:rPr>
          <w:rFonts w:ascii="Times New Roman" w:hAnsi="Times New Roman"/>
          <w:b/>
          <w:sz w:val="28"/>
          <w:lang w:val="uk-UA"/>
        </w:rPr>
      </w:pPr>
      <w:r>
        <w:rPr>
          <w:rFonts w:ascii="Times New Roman" w:hAnsi="Times New Roman"/>
          <w:b/>
          <w:sz w:val="28"/>
          <w:lang w:val="uk-UA"/>
        </w:rPr>
        <w:lastRenderedPageBreak/>
        <w:t>ВСТУП</w:t>
      </w:r>
    </w:p>
    <w:p w:rsidR="00FF39E3" w:rsidRPr="00FF39E3" w:rsidRDefault="00FF39E3" w:rsidP="00FF39E3">
      <w:pPr>
        <w:spacing w:after="0" w:line="240" w:lineRule="auto"/>
        <w:ind w:firstLine="709"/>
        <w:jc w:val="center"/>
        <w:rPr>
          <w:rFonts w:ascii="Times New Roman" w:hAnsi="Times New Roman"/>
          <w:b/>
          <w:sz w:val="28"/>
          <w:lang w:val="uk-UA"/>
        </w:rPr>
      </w:pPr>
    </w:p>
    <w:p w:rsidR="00FF39E3" w:rsidRPr="00EC4B7E" w:rsidRDefault="00FF39E3" w:rsidP="001508F1">
      <w:pPr>
        <w:spacing w:after="0" w:line="240" w:lineRule="auto"/>
        <w:ind w:firstLine="567"/>
        <w:jc w:val="both"/>
        <w:rPr>
          <w:rFonts w:ascii="Times New Roman" w:hAnsi="Times New Roman"/>
          <w:sz w:val="28"/>
          <w:lang w:val="uk-UA"/>
        </w:rPr>
      </w:pPr>
      <w:r w:rsidRPr="00EC4B7E">
        <w:rPr>
          <w:rFonts w:ascii="Times New Roman" w:hAnsi="Times New Roman"/>
          <w:sz w:val="28"/>
          <w:lang w:val="uk-UA"/>
        </w:rPr>
        <w:t>Докорінні зміни в господарському механізмі України, зумовлені переходом до ринкової економіки, визначають потребу створення підпри</w:t>
      </w:r>
      <w:r w:rsidR="00B93EE9">
        <w:rPr>
          <w:rFonts w:ascii="Times New Roman" w:hAnsi="Times New Roman"/>
          <w:sz w:val="28"/>
          <w:lang w:val="uk-UA"/>
        </w:rPr>
        <w:softHyphen/>
      </w:r>
      <w:r w:rsidRPr="00EC4B7E">
        <w:rPr>
          <w:rFonts w:ascii="Times New Roman" w:hAnsi="Times New Roman"/>
          <w:sz w:val="28"/>
          <w:lang w:val="uk-UA"/>
        </w:rPr>
        <w:t xml:space="preserve">ємствами такого інструментарію, що сприятиме реалізації принципів ринкових відносин, забезпечить </w:t>
      </w:r>
      <w:r w:rsidR="0071534F">
        <w:rPr>
          <w:rFonts w:ascii="Times New Roman" w:hAnsi="Times New Roman"/>
          <w:sz w:val="28"/>
          <w:lang w:val="uk-UA"/>
        </w:rPr>
        <w:t>ї</w:t>
      </w:r>
      <w:r w:rsidRPr="00EC4B7E">
        <w:rPr>
          <w:rFonts w:ascii="Times New Roman" w:hAnsi="Times New Roman"/>
          <w:sz w:val="28"/>
          <w:lang w:val="uk-UA"/>
        </w:rPr>
        <w:t>м стабільне положення та конкурентоспроможність на ринку.</w:t>
      </w:r>
    </w:p>
    <w:p w:rsidR="00FF39E3" w:rsidRPr="00EC4B7E" w:rsidRDefault="00FF39E3" w:rsidP="001508F1">
      <w:pPr>
        <w:spacing w:after="0" w:line="240" w:lineRule="auto"/>
        <w:ind w:firstLine="567"/>
        <w:jc w:val="both"/>
        <w:rPr>
          <w:rFonts w:ascii="Times New Roman" w:hAnsi="Times New Roman"/>
          <w:sz w:val="28"/>
          <w:lang w:val="uk-UA"/>
        </w:rPr>
      </w:pPr>
      <w:r w:rsidRPr="00EC4B7E">
        <w:rPr>
          <w:rFonts w:ascii="Times New Roman" w:hAnsi="Times New Roman"/>
          <w:sz w:val="28"/>
          <w:lang w:val="uk-UA"/>
        </w:rPr>
        <w:t xml:space="preserve">У ринковій економіці виживають лише ті підприємства, які правильно і </w:t>
      </w:r>
      <w:r w:rsidR="00AC61A7">
        <w:rPr>
          <w:rFonts w:ascii="Times New Roman" w:hAnsi="Times New Roman"/>
          <w:sz w:val="28"/>
          <w:lang w:val="uk-UA"/>
        </w:rPr>
        <w:t xml:space="preserve">своєчасно </w:t>
      </w:r>
      <w:r w:rsidRPr="00EC4B7E">
        <w:rPr>
          <w:rFonts w:ascii="Times New Roman" w:hAnsi="Times New Roman"/>
          <w:sz w:val="28"/>
          <w:lang w:val="uk-UA"/>
        </w:rPr>
        <w:t>зрозуміли вимоги ринку, організували виробництво конкуренто</w:t>
      </w:r>
      <w:r w:rsidR="00AC61A7">
        <w:rPr>
          <w:rFonts w:ascii="Times New Roman" w:hAnsi="Times New Roman"/>
          <w:sz w:val="28"/>
          <w:lang w:val="uk-UA"/>
        </w:rPr>
        <w:softHyphen/>
      </w:r>
      <w:r w:rsidRPr="00EC4B7E">
        <w:rPr>
          <w:rFonts w:ascii="Times New Roman" w:hAnsi="Times New Roman"/>
          <w:sz w:val="28"/>
          <w:lang w:val="uk-UA"/>
        </w:rPr>
        <w:t>спроможної продукції, послуг, що користуються попитом, уміло здійснюють мотивацію висококваліфікованої творчої праці персоналу. Усе це вимагає фундаментальних і глибоких економічних знань.</w:t>
      </w:r>
    </w:p>
    <w:p w:rsidR="00FF39E3" w:rsidRPr="00FF39E3" w:rsidRDefault="00FF39E3" w:rsidP="001508F1">
      <w:pPr>
        <w:spacing w:after="0" w:line="240" w:lineRule="auto"/>
        <w:ind w:firstLine="567"/>
        <w:jc w:val="both"/>
        <w:rPr>
          <w:rFonts w:ascii="Times New Roman" w:hAnsi="Times New Roman"/>
          <w:sz w:val="28"/>
          <w:lang w:val="uk-UA"/>
        </w:rPr>
      </w:pPr>
      <w:r w:rsidRPr="00EC4B7E">
        <w:rPr>
          <w:rFonts w:ascii="Times New Roman" w:hAnsi="Times New Roman"/>
          <w:sz w:val="28"/>
          <w:lang w:val="uk-UA"/>
        </w:rPr>
        <w:t>Програм</w:t>
      </w:r>
      <w:r w:rsidR="00AC61A7">
        <w:rPr>
          <w:rFonts w:ascii="Times New Roman" w:hAnsi="Times New Roman"/>
          <w:sz w:val="28"/>
          <w:lang w:val="uk-UA"/>
        </w:rPr>
        <w:t>ою</w:t>
      </w:r>
      <w:r w:rsidR="00CD3D33" w:rsidRPr="00EC4B7E">
        <w:rPr>
          <w:rFonts w:ascii="Times New Roman" w:hAnsi="Times New Roman"/>
          <w:sz w:val="28"/>
          <w:lang w:val="uk-UA"/>
        </w:rPr>
        <w:t xml:space="preserve"> </w:t>
      </w:r>
      <w:r w:rsidR="00CD3D33">
        <w:rPr>
          <w:rFonts w:ascii="Times New Roman" w:hAnsi="Times New Roman"/>
          <w:sz w:val="28"/>
          <w:lang w:val="uk-UA"/>
        </w:rPr>
        <w:t xml:space="preserve">дисципліни </w:t>
      </w:r>
      <w:r w:rsidR="00CD3D33" w:rsidRPr="00EC4B7E">
        <w:rPr>
          <w:rFonts w:ascii="Times New Roman" w:hAnsi="Times New Roman"/>
          <w:sz w:val="28"/>
          <w:lang w:val="uk-UA"/>
        </w:rPr>
        <w:t>“</w:t>
      </w:r>
      <w:r w:rsidR="00CD3D33">
        <w:rPr>
          <w:rFonts w:ascii="Times New Roman" w:hAnsi="Times New Roman"/>
          <w:sz w:val="28"/>
          <w:lang w:val="uk-UA"/>
        </w:rPr>
        <w:t>Е</w:t>
      </w:r>
      <w:r w:rsidR="00CD3D33" w:rsidRPr="00EC4B7E">
        <w:rPr>
          <w:rFonts w:ascii="Times New Roman" w:hAnsi="Times New Roman"/>
          <w:sz w:val="28"/>
          <w:lang w:val="uk-UA"/>
        </w:rPr>
        <w:t>кономік</w:t>
      </w:r>
      <w:r w:rsidR="00CD3D33">
        <w:rPr>
          <w:rFonts w:ascii="Times New Roman" w:hAnsi="Times New Roman"/>
          <w:sz w:val="28"/>
          <w:lang w:val="uk-UA"/>
        </w:rPr>
        <w:t>а сільського господарства</w:t>
      </w:r>
      <w:r w:rsidR="00CD3D33" w:rsidRPr="00EC4B7E">
        <w:rPr>
          <w:rFonts w:ascii="Times New Roman" w:hAnsi="Times New Roman"/>
          <w:sz w:val="28"/>
          <w:lang w:val="uk-UA"/>
        </w:rPr>
        <w:t>”</w:t>
      </w:r>
      <w:r w:rsidR="00CD3D33">
        <w:rPr>
          <w:rFonts w:ascii="Times New Roman" w:hAnsi="Times New Roman"/>
          <w:sz w:val="28"/>
          <w:lang w:val="uk-UA"/>
        </w:rPr>
        <w:t xml:space="preserve"> </w:t>
      </w:r>
      <w:r w:rsidRPr="00EC4B7E">
        <w:rPr>
          <w:rFonts w:ascii="Times New Roman" w:hAnsi="Times New Roman"/>
          <w:sz w:val="28"/>
          <w:lang w:val="uk-UA"/>
        </w:rPr>
        <w:t>передбач</w:t>
      </w:r>
      <w:r w:rsidR="00AC61A7">
        <w:rPr>
          <w:rFonts w:ascii="Times New Roman" w:hAnsi="Times New Roman"/>
          <w:sz w:val="28"/>
          <w:lang w:val="uk-UA"/>
        </w:rPr>
        <w:t>ено</w:t>
      </w:r>
      <w:r w:rsidRPr="00EC4B7E">
        <w:rPr>
          <w:rFonts w:ascii="Times New Roman" w:hAnsi="Times New Roman"/>
          <w:sz w:val="28"/>
          <w:lang w:val="uk-UA"/>
        </w:rPr>
        <w:t xml:space="preserve"> вивчення теоретичних</w:t>
      </w:r>
      <w:r>
        <w:rPr>
          <w:rFonts w:ascii="Times New Roman" w:hAnsi="Times New Roman"/>
          <w:sz w:val="28"/>
          <w:lang w:val="uk-UA"/>
        </w:rPr>
        <w:t xml:space="preserve"> </w:t>
      </w:r>
      <w:r w:rsidRPr="00EC4B7E">
        <w:rPr>
          <w:rFonts w:ascii="Times New Roman" w:hAnsi="Times New Roman"/>
          <w:sz w:val="28"/>
          <w:lang w:val="uk-UA"/>
        </w:rPr>
        <w:t>основ і практичних форм функціонування підприємства як основної</w:t>
      </w:r>
      <w:r>
        <w:rPr>
          <w:rFonts w:ascii="Times New Roman" w:hAnsi="Times New Roman"/>
          <w:sz w:val="28"/>
          <w:lang w:val="uk-UA"/>
        </w:rPr>
        <w:t xml:space="preserve"> </w:t>
      </w:r>
      <w:r w:rsidRPr="00EC4B7E">
        <w:rPr>
          <w:rFonts w:ascii="Times New Roman" w:hAnsi="Times New Roman"/>
          <w:sz w:val="28"/>
          <w:lang w:val="uk-UA"/>
        </w:rPr>
        <w:t>структурної ланки ринкової економіки, охоплює питання економічної</w:t>
      </w:r>
      <w:r>
        <w:rPr>
          <w:rFonts w:ascii="Times New Roman" w:hAnsi="Times New Roman"/>
          <w:sz w:val="28"/>
          <w:lang w:val="uk-UA"/>
        </w:rPr>
        <w:t xml:space="preserve"> </w:t>
      </w:r>
      <w:r w:rsidR="00BF304C" w:rsidRPr="00EC4B7E">
        <w:rPr>
          <w:rFonts w:ascii="Times New Roman" w:hAnsi="Times New Roman"/>
          <w:sz w:val="28"/>
          <w:lang w:val="uk-UA"/>
        </w:rPr>
        <w:t>діяльності і пов’</w:t>
      </w:r>
      <w:r w:rsidRPr="00EC4B7E">
        <w:rPr>
          <w:rFonts w:ascii="Times New Roman" w:hAnsi="Times New Roman"/>
          <w:sz w:val="28"/>
          <w:lang w:val="uk-UA"/>
        </w:rPr>
        <w:t>язану з нею організацію управління підприємствами</w:t>
      </w:r>
      <w:r>
        <w:rPr>
          <w:rFonts w:ascii="Times New Roman" w:hAnsi="Times New Roman"/>
          <w:sz w:val="28"/>
          <w:lang w:val="uk-UA"/>
        </w:rPr>
        <w:t xml:space="preserve"> </w:t>
      </w:r>
      <w:r w:rsidRPr="00EC4B7E">
        <w:rPr>
          <w:rFonts w:ascii="Times New Roman" w:hAnsi="Times New Roman"/>
          <w:sz w:val="28"/>
          <w:lang w:val="uk-UA"/>
        </w:rPr>
        <w:t>відповідно до їх розмірів і галузевої спеціалізації, а також механізми</w:t>
      </w:r>
      <w:r>
        <w:rPr>
          <w:rFonts w:ascii="Times New Roman" w:hAnsi="Times New Roman"/>
          <w:sz w:val="28"/>
          <w:lang w:val="uk-UA"/>
        </w:rPr>
        <w:t xml:space="preserve"> </w:t>
      </w:r>
      <w:r w:rsidRPr="00EC4B7E">
        <w:rPr>
          <w:rFonts w:ascii="Times New Roman" w:hAnsi="Times New Roman"/>
          <w:sz w:val="28"/>
          <w:lang w:val="uk-UA"/>
        </w:rPr>
        <w:t>взаємодії суб</w:t>
      </w:r>
      <w:r w:rsidR="002E1F5A" w:rsidRPr="00EC4B7E">
        <w:rPr>
          <w:rFonts w:ascii="Times New Roman" w:hAnsi="Times New Roman"/>
          <w:sz w:val="28"/>
          <w:lang w:val="uk-UA"/>
        </w:rPr>
        <w:t>’</w:t>
      </w:r>
      <w:r w:rsidRPr="00EC4B7E">
        <w:rPr>
          <w:rFonts w:ascii="Times New Roman" w:hAnsi="Times New Roman"/>
          <w:sz w:val="28"/>
          <w:lang w:val="uk-UA"/>
        </w:rPr>
        <w:t>єктів економічної діяльності.</w:t>
      </w:r>
      <w:r w:rsidRPr="00EC4B7E">
        <w:rPr>
          <w:rFonts w:ascii="Times New Roman" w:hAnsi="Times New Roman"/>
          <w:sz w:val="28"/>
          <w:lang w:val="uk-UA"/>
        </w:rPr>
        <w:tab/>
      </w:r>
    </w:p>
    <w:p w:rsidR="00FF39E3" w:rsidRDefault="00FF39E3" w:rsidP="001508F1">
      <w:pPr>
        <w:spacing w:after="0" w:line="240" w:lineRule="auto"/>
        <w:ind w:firstLine="567"/>
        <w:jc w:val="both"/>
        <w:rPr>
          <w:rFonts w:ascii="Times New Roman" w:hAnsi="Times New Roman"/>
          <w:sz w:val="28"/>
          <w:lang w:val="uk-UA"/>
        </w:rPr>
      </w:pPr>
      <w:r w:rsidRPr="00EC4B7E">
        <w:rPr>
          <w:rFonts w:ascii="Times New Roman" w:hAnsi="Times New Roman"/>
          <w:sz w:val="28"/>
          <w:lang w:val="uk-UA"/>
        </w:rPr>
        <w:t xml:space="preserve">Лише досконале знання тенденцій, законів, закономірностей розвитку соціально орієнтованої економіки може стати підґрунтям, </w:t>
      </w:r>
      <w:r w:rsidR="002E1F5A" w:rsidRPr="00EC4B7E">
        <w:rPr>
          <w:rFonts w:ascii="Times New Roman" w:hAnsi="Times New Roman"/>
          <w:sz w:val="28"/>
          <w:lang w:val="uk-UA"/>
        </w:rPr>
        <w:t>що забезпечить майбутнім фахів</w:t>
      </w:r>
      <w:r w:rsidR="002E1F5A">
        <w:rPr>
          <w:rFonts w:ascii="Times New Roman" w:hAnsi="Times New Roman"/>
          <w:sz w:val="28"/>
          <w:lang w:val="uk-UA"/>
        </w:rPr>
        <w:t>ця</w:t>
      </w:r>
      <w:r w:rsidRPr="00EC4B7E">
        <w:rPr>
          <w:rFonts w:ascii="Times New Roman" w:hAnsi="Times New Roman"/>
          <w:sz w:val="28"/>
          <w:lang w:val="uk-UA"/>
        </w:rPr>
        <w:t>м здатність самостійно приймати правильні рішення в умовах швидкозмінюваного зовнішнього та внутрішнього середовища.</w:t>
      </w:r>
    </w:p>
    <w:p w:rsidR="007E2537" w:rsidRPr="00AC61A7" w:rsidRDefault="007E2537" w:rsidP="001508F1">
      <w:pPr>
        <w:spacing w:after="0" w:line="240" w:lineRule="auto"/>
        <w:ind w:firstLine="567"/>
        <w:jc w:val="both"/>
        <w:rPr>
          <w:rFonts w:ascii="Times New Roman" w:hAnsi="Times New Roman"/>
          <w:sz w:val="28"/>
          <w:lang w:val="uk-UA"/>
        </w:rPr>
      </w:pPr>
      <w:r w:rsidRPr="007E2537">
        <w:rPr>
          <w:rFonts w:ascii="Times New Roman" w:eastAsia="Times New Roman" w:hAnsi="Times New Roman" w:cs="Times New Roman"/>
          <w:b/>
          <w:sz w:val="28"/>
          <w:szCs w:val="28"/>
          <w:lang w:val="uk-UA" w:eastAsia="uk-UA"/>
        </w:rPr>
        <w:t>Міждисциплінарні зв’язки:</w:t>
      </w:r>
      <w:r w:rsidR="00AC61A7">
        <w:rPr>
          <w:rFonts w:ascii="Times New Roman" w:eastAsia="Times New Roman" w:hAnsi="Times New Roman" w:cs="Times New Roman"/>
          <w:b/>
          <w:sz w:val="28"/>
          <w:szCs w:val="28"/>
          <w:lang w:val="uk-UA" w:eastAsia="uk-UA"/>
        </w:rPr>
        <w:t xml:space="preserve"> </w:t>
      </w:r>
      <w:r w:rsidR="00AC61A7">
        <w:rPr>
          <w:rFonts w:ascii="Times New Roman" w:eastAsia="Times New Roman" w:hAnsi="Times New Roman" w:cs="Times New Roman"/>
          <w:sz w:val="28"/>
          <w:szCs w:val="28"/>
          <w:lang w:val="uk-UA" w:eastAsia="uk-UA"/>
        </w:rPr>
        <w:t>“Менеджмент та маркетинг у ветеринарній медицині”, “Акушерство, гінекологія та штучне осіменіння сільськогосподар</w:t>
      </w:r>
      <w:r w:rsidR="00AC61A7">
        <w:rPr>
          <w:rFonts w:ascii="Times New Roman" w:eastAsia="Times New Roman" w:hAnsi="Times New Roman" w:cs="Times New Roman"/>
          <w:sz w:val="28"/>
          <w:szCs w:val="28"/>
          <w:lang w:val="uk-UA" w:eastAsia="uk-UA"/>
        </w:rPr>
        <w:softHyphen/>
        <w:t>ських тварин”, “Організація ветеринарної справи”, “Епізоотологія з мікробіологією”, “Паразитологія та інвазійні хвороби сільськогосподарських тварин”, “Внутрішні незаразні хвороби сільськогосподарських тварин”.</w:t>
      </w:r>
    </w:p>
    <w:p w:rsidR="00FF39E3" w:rsidRPr="00FF39E3" w:rsidRDefault="00AC61A7" w:rsidP="001508F1">
      <w:pPr>
        <w:spacing w:after="0" w:line="240" w:lineRule="auto"/>
        <w:ind w:firstLine="567"/>
        <w:jc w:val="both"/>
        <w:rPr>
          <w:rFonts w:ascii="Times New Roman" w:hAnsi="Times New Roman"/>
          <w:sz w:val="28"/>
        </w:rPr>
      </w:pPr>
      <w:r>
        <w:rPr>
          <w:rFonts w:ascii="Times New Roman" w:hAnsi="Times New Roman"/>
          <w:sz w:val="28"/>
          <w:lang w:val="uk-UA"/>
        </w:rPr>
        <w:t>Як</w:t>
      </w:r>
      <w:r w:rsidR="00FF39E3" w:rsidRPr="00FF39E3">
        <w:rPr>
          <w:rFonts w:ascii="Times New Roman" w:hAnsi="Times New Roman"/>
          <w:sz w:val="28"/>
        </w:rPr>
        <w:t xml:space="preserve"> результат вивчення дисципліни студенти повинні </w:t>
      </w:r>
      <w:r w:rsidR="00FF39E3" w:rsidRPr="002E1F5A">
        <w:rPr>
          <w:rFonts w:ascii="Times New Roman" w:hAnsi="Times New Roman"/>
          <w:b/>
          <w:sz w:val="28"/>
        </w:rPr>
        <w:t>знати:</w:t>
      </w:r>
    </w:p>
    <w:p w:rsidR="00FF39E3" w:rsidRPr="00AC61A7" w:rsidRDefault="00FF39E3" w:rsidP="000F4F93">
      <w:pPr>
        <w:pStyle w:val="a4"/>
        <w:numPr>
          <w:ilvl w:val="0"/>
          <w:numId w:val="10"/>
        </w:numPr>
        <w:tabs>
          <w:tab w:val="left" w:pos="770"/>
        </w:tabs>
        <w:spacing w:after="0" w:line="240" w:lineRule="auto"/>
        <w:ind w:left="0" w:firstLine="567"/>
        <w:jc w:val="both"/>
        <w:rPr>
          <w:rFonts w:ascii="Times New Roman" w:hAnsi="Times New Roman"/>
          <w:sz w:val="28"/>
        </w:rPr>
      </w:pPr>
      <w:r w:rsidRPr="00AC61A7">
        <w:rPr>
          <w:rFonts w:ascii="Times New Roman" w:hAnsi="Times New Roman"/>
          <w:sz w:val="28"/>
        </w:rPr>
        <w:t xml:space="preserve">шляхи і способи вдосконалення економічних методів господарювання в умовах ринкових відносин, раціонального використання матеріальних і трудових ресурсів, землі, інтенсифікації сільськогосподарського виробництва на </w:t>
      </w:r>
      <w:proofErr w:type="gramStart"/>
      <w:r w:rsidRPr="00AC61A7">
        <w:rPr>
          <w:rFonts w:ascii="Times New Roman" w:hAnsi="Times New Roman"/>
          <w:sz w:val="28"/>
        </w:rPr>
        <w:t>п</w:t>
      </w:r>
      <w:proofErr w:type="gramEnd"/>
      <w:r w:rsidRPr="00AC61A7">
        <w:rPr>
          <w:rFonts w:ascii="Times New Roman" w:hAnsi="Times New Roman"/>
          <w:sz w:val="28"/>
        </w:rPr>
        <w:t>ідставі науково-технічного прогресу, спеціалізації, кооперації та інтеграції підприємства АПК, розвитку товарно-грошових відносин тощо;</w:t>
      </w:r>
    </w:p>
    <w:p w:rsidR="00FF39E3" w:rsidRPr="00AC61A7" w:rsidRDefault="00FF39E3" w:rsidP="000F4F93">
      <w:pPr>
        <w:pStyle w:val="a4"/>
        <w:numPr>
          <w:ilvl w:val="0"/>
          <w:numId w:val="10"/>
        </w:numPr>
        <w:tabs>
          <w:tab w:val="left" w:pos="770"/>
        </w:tabs>
        <w:spacing w:after="0" w:line="240" w:lineRule="auto"/>
        <w:ind w:left="0" w:firstLine="567"/>
        <w:jc w:val="both"/>
        <w:rPr>
          <w:rFonts w:ascii="Times New Roman" w:hAnsi="Times New Roman"/>
          <w:sz w:val="28"/>
        </w:rPr>
      </w:pPr>
      <w:r w:rsidRPr="00AC61A7">
        <w:rPr>
          <w:rFonts w:ascii="Times New Roman" w:hAnsi="Times New Roman"/>
          <w:sz w:val="28"/>
        </w:rPr>
        <w:t>екологічні аспекти регулювання якості агропромислової продукції.</w:t>
      </w:r>
    </w:p>
    <w:p w:rsidR="00FF39E3" w:rsidRPr="001F0992" w:rsidRDefault="0018414D" w:rsidP="00AC61A7">
      <w:pPr>
        <w:spacing w:after="0" w:line="240" w:lineRule="auto"/>
        <w:ind w:firstLine="567"/>
        <w:jc w:val="both"/>
        <w:rPr>
          <w:rFonts w:ascii="Times New Roman" w:hAnsi="Times New Roman"/>
          <w:b/>
          <w:sz w:val="28"/>
          <w:lang w:val="uk-UA"/>
        </w:rPr>
      </w:pPr>
      <w:r>
        <w:rPr>
          <w:rFonts w:ascii="Times New Roman" w:hAnsi="Times New Roman"/>
          <w:b/>
          <w:sz w:val="28"/>
          <w:lang w:val="uk-UA"/>
        </w:rPr>
        <w:t>у</w:t>
      </w:r>
      <w:r w:rsidR="00FF39E3" w:rsidRPr="001F0992">
        <w:rPr>
          <w:rFonts w:ascii="Times New Roman" w:hAnsi="Times New Roman"/>
          <w:b/>
          <w:sz w:val="28"/>
          <w:lang w:val="uk-UA"/>
        </w:rPr>
        <w:t>міти:</w:t>
      </w:r>
    </w:p>
    <w:p w:rsidR="00FF39E3" w:rsidRPr="00AC61A7" w:rsidRDefault="00FF39E3" w:rsidP="000F4F93">
      <w:pPr>
        <w:pStyle w:val="a4"/>
        <w:numPr>
          <w:ilvl w:val="0"/>
          <w:numId w:val="12"/>
        </w:numPr>
        <w:tabs>
          <w:tab w:val="left" w:pos="770"/>
        </w:tabs>
        <w:spacing w:after="0" w:line="240" w:lineRule="auto"/>
        <w:ind w:left="0" w:firstLine="567"/>
        <w:jc w:val="both"/>
        <w:rPr>
          <w:rFonts w:ascii="Times New Roman" w:hAnsi="Times New Roman"/>
          <w:sz w:val="28"/>
          <w:lang w:val="uk-UA"/>
        </w:rPr>
      </w:pPr>
      <w:r w:rsidRPr="00AC61A7">
        <w:rPr>
          <w:rFonts w:ascii="Times New Roman" w:hAnsi="Times New Roman"/>
          <w:sz w:val="28"/>
          <w:lang w:val="uk-UA"/>
        </w:rPr>
        <w:t>визначати економічні показники ефективного використання землі, трудових і матеріальних ресурсів, росту продуктивності праці, рівня й ефективності інтенсифікації, спеціалізації та кооперування сільськогосподар</w:t>
      </w:r>
      <w:r w:rsidR="00AC61A7">
        <w:rPr>
          <w:rFonts w:ascii="Times New Roman" w:hAnsi="Times New Roman"/>
          <w:sz w:val="28"/>
          <w:lang w:val="uk-UA"/>
        </w:rPr>
        <w:softHyphen/>
      </w:r>
      <w:r w:rsidRPr="00AC61A7">
        <w:rPr>
          <w:rFonts w:ascii="Times New Roman" w:hAnsi="Times New Roman"/>
          <w:sz w:val="28"/>
          <w:lang w:val="uk-UA"/>
        </w:rPr>
        <w:t>ського виробництва;</w:t>
      </w:r>
    </w:p>
    <w:p w:rsidR="00FF39E3" w:rsidRPr="00AC61A7" w:rsidRDefault="00FF39E3" w:rsidP="000F4F93">
      <w:pPr>
        <w:pStyle w:val="a4"/>
        <w:numPr>
          <w:ilvl w:val="0"/>
          <w:numId w:val="12"/>
        </w:numPr>
        <w:tabs>
          <w:tab w:val="left" w:pos="770"/>
        </w:tabs>
        <w:spacing w:after="0" w:line="240" w:lineRule="auto"/>
        <w:ind w:left="0" w:firstLine="567"/>
        <w:jc w:val="both"/>
        <w:rPr>
          <w:rFonts w:ascii="Times New Roman" w:hAnsi="Times New Roman"/>
          <w:sz w:val="28"/>
          <w:lang w:val="uk-UA"/>
        </w:rPr>
      </w:pPr>
      <w:r w:rsidRPr="00AC61A7">
        <w:rPr>
          <w:rFonts w:ascii="Times New Roman" w:hAnsi="Times New Roman"/>
          <w:sz w:val="28"/>
          <w:lang w:val="uk-UA"/>
        </w:rPr>
        <w:t>розраховувати середні ціни реалізації і вплив якості продукції на їх рівень, рентабельність виробництва, ефективність окремих інтенсивних технологій, форм організації виробництва і праці;</w:t>
      </w:r>
    </w:p>
    <w:p w:rsidR="00FF39E3" w:rsidRPr="00AC61A7" w:rsidRDefault="00FF39E3" w:rsidP="000F4F93">
      <w:pPr>
        <w:pStyle w:val="a4"/>
        <w:numPr>
          <w:ilvl w:val="0"/>
          <w:numId w:val="12"/>
        </w:numPr>
        <w:tabs>
          <w:tab w:val="left" w:pos="770"/>
        </w:tabs>
        <w:spacing w:after="0" w:line="240" w:lineRule="auto"/>
        <w:ind w:left="0" w:firstLine="567"/>
        <w:jc w:val="both"/>
        <w:rPr>
          <w:rFonts w:ascii="Times New Roman" w:hAnsi="Times New Roman"/>
          <w:sz w:val="28"/>
        </w:rPr>
      </w:pPr>
      <w:r w:rsidRPr="00AC61A7">
        <w:rPr>
          <w:rFonts w:ascii="Times New Roman" w:hAnsi="Times New Roman"/>
          <w:sz w:val="28"/>
        </w:rPr>
        <w:t>визначати величину доходу, прибутку;</w:t>
      </w:r>
    </w:p>
    <w:p w:rsidR="00FF39E3" w:rsidRPr="00AC61A7" w:rsidRDefault="00FF39E3" w:rsidP="000F4F93">
      <w:pPr>
        <w:pStyle w:val="a4"/>
        <w:numPr>
          <w:ilvl w:val="0"/>
          <w:numId w:val="12"/>
        </w:numPr>
        <w:tabs>
          <w:tab w:val="left" w:pos="770"/>
        </w:tabs>
        <w:spacing w:after="0" w:line="240" w:lineRule="auto"/>
        <w:ind w:left="0" w:firstLine="567"/>
        <w:jc w:val="both"/>
        <w:rPr>
          <w:rFonts w:ascii="Times New Roman" w:hAnsi="Times New Roman"/>
          <w:sz w:val="28"/>
        </w:rPr>
      </w:pPr>
      <w:r w:rsidRPr="00AC61A7">
        <w:rPr>
          <w:rFonts w:ascii="Times New Roman" w:hAnsi="Times New Roman"/>
          <w:sz w:val="28"/>
        </w:rPr>
        <w:lastRenderedPageBreak/>
        <w:t xml:space="preserve">виявляти резерви і шляхи </w:t>
      </w:r>
      <w:proofErr w:type="gramStart"/>
      <w:r w:rsidRPr="00AC61A7">
        <w:rPr>
          <w:rFonts w:ascii="Times New Roman" w:hAnsi="Times New Roman"/>
          <w:sz w:val="28"/>
        </w:rPr>
        <w:t>п</w:t>
      </w:r>
      <w:proofErr w:type="gramEnd"/>
      <w:r w:rsidRPr="00AC61A7">
        <w:rPr>
          <w:rFonts w:ascii="Times New Roman" w:hAnsi="Times New Roman"/>
          <w:sz w:val="28"/>
        </w:rPr>
        <w:t>ідвищення ефективності виробництва</w:t>
      </w:r>
      <w:r w:rsidR="00AC61A7">
        <w:rPr>
          <w:rFonts w:ascii="Times New Roman" w:hAnsi="Times New Roman"/>
          <w:sz w:val="28"/>
          <w:lang w:val="uk-UA"/>
        </w:rPr>
        <w:t xml:space="preserve">, </w:t>
      </w:r>
      <w:r w:rsidRPr="00AC61A7">
        <w:rPr>
          <w:rFonts w:ascii="Times New Roman" w:hAnsi="Times New Roman"/>
          <w:sz w:val="28"/>
        </w:rPr>
        <w:t>поліпшення якості продукції і напрями забезпечення її конкурентоспро</w:t>
      </w:r>
      <w:r w:rsidR="00AC61A7">
        <w:rPr>
          <w:rFonts w:ascii="Times New Roman" w:hAnsi="Times New Roman"/>
          <w:sz w:val="28"/>
          <w:lang w:val="uk-UA"/>
        </w:rPr>
        <w:softHyphen/>
      </w:r>
      <w:r w:rsidRPr="00AC61A7">
        <w:rPr>
          <w:rFonts w:ascii="Times New Roman" w:hAnsi="Times New Roman"/>
          <w:sz w:val="28"/>
        </w:rPr>
        <w:t>можності;</w:t>
      </w:r>
    </w:p>
    <w:p w:rsidR="00FF39E3" w:rsidRPr="00AC61A7" w:rsidRDefault="00FF39E3" w:rsidP="000F4F93">
      <w:pPr>
        <w:pStyle w:val="a4"/>
        <w:numPr>
          <w:ilvl w:val="0"/>
          <w:numId w:val="12"/>
        </w:numPr>
        <w:tabs>
          <w:tab w:val="left" w:pos="770"/>
        </w:tabs>
        <w:spacing w:after="0" w:line="240" w:lineRule="auto"/>
        <w:ind w:left="0" w:firstLine="567"/>
        <w:jc w:val="both"/>
        <w:rPr>
          <w:rFonts w:ascii="Times New Roman" w:hAnsi="Times New Roman"/>
          <w:sz w:val="28"/>
        </w:rPr>
      </w:pPr>
      <w:r w:rsidRPr="00AC61A7">
        <w:rPr>
          <w:rFonts w:ascii="Times New Roman" w:hAnsi="Times New Roman"/>
          <w:sz w:val="28"/>
        </w:rPr>
        <w:t>використовувати економіч</w:t>
      </w:r>
      <w:r w:rsidR="002E1F5A" w:rsidRPr="00AC61A7">
        <w:rPr>
          <w:rFonts w:ascii="Times New Roman" w:hAnsi="Times New Roman"/>
          <w:sz w:val="28"/>
        </w:rPr>
        <w:t>ні методи в управлінні біоресур</w:t>
      </w:r>
      <w:r w:rsidRPr="00AC61A7">
        <w:rPr>
          <w:rFonts w:ascii="Times New Roman" w:hAnsi="Times New Roman"/>
          <w:sz w:val="28"/>
        </w:rPr>
        <w:t>сами;</w:t>
      </w:r>
    </w:p>
    <w:p w:rsidR="00FF39E3" w:rsidRPr="00AC61A7" w:rsidRDefault="00FF39E3" w:rsidP="000F4F93">
      <w:pPr>
        <w:pStyle w:val="a4"/>
        <w:numPr>
          <w:ilvl w:val="0"/>
          <w:numId w:val="12"/>
        </w:numPr>
        <w:tabs>
          <w:tab w:val="left" w:pos="770"/>
        </w:tabs>
        <w:spacing w:after="0" w:line="240" w:lineRule="auto"/>
        <w:ind w:left="0" w:firstLine="567"/>
        <w:jc w:val="both"/>
        <w:rPr>
          <w:rFonts w:ascii="Times New Roman" w:hAnsi="Times New Roman"/>
          <w:sz w:val="28"/>
        </w:rPr>
      </w:pPr>
      <w:r w:rsidRPr="00AC61A7">
        <w:rPr>
          <w:rFonts w:ascii="Times New Roman" w:hAnsi="Times New Roman"/>
          <w:sz w:val="28"/>
        </w:rPr>
        <w:t xml:space="preserve">приймати практичні </w:t>
      </w:r>
      <w:proofErr w:type="gramStart"/>
      <w:r w:rsidRPr="00AC61A7">
        <w:rPr>
          <w:rFonts w:ascii="Times New Roman" w:hAnsi="Times New Roman"/>
          <w:sz w:val="28"/>
        </w:rPr>
        <w:t>р</w:t>
      </w:r>
      <w:proofErr w:type="gramEnd"/>
      <w:r w:rsidRPr="00AC61A7">
        <w:rPr>
          <w:rFonts w:ascii="Times New Roman" w:hAnsi="Times New Roman"/>
          <w:sz w:val="28"/>
        </w:rPr>
        <w:t>і</w:t>
      </w:r>
      <w:r w:rsidR="002E1F5A" w:rsidRPr="00AC61A7">
        <w:rPr>
          <w:rFonts w:ascii="Times New Roman" w:hAnsi="Times New Roman"/>
          <w:sz w:val="28"/>
        </w:rPr>
        <w:t>шення щодо оптимального застосу</w:t>
      </w:r>
      <w:r w:rsidRPr="00AC61A7">
        <w:rPr>
          <w:rFonts w:ascii="Times New Roman" w:hAnsi="Times New Roman"/>
          <w:sz w:val="28"/>
        </w:rPr>
        <w:t>вання набутих знань під час в</w:t>
      </w:r>
      <w:r w:rsidR="002E1F5A" w:rsidRPr="00AC61A7">
        <w:rPr>
          <w:rFonts w:ascii="Times New Roman" w:hAnsi="Times New Roman"/>
          <w:sz w:val="28"/>
        </w:rPr>
        <w:t>иконання своїх професійних обов’</w:t>
      </w:r>
      <w:r w:rsidRPr="00AC61A7">
        <w:rPr>
          <w:rFonts w:ascii="Times New Roman" w:hAnsi="Times New Roman"/>
          <w:sz w:val="28"/>
        </w:rPr>
        <w:t>язків.</w:t>
      </w:r>
    </w:p>
    <w:p w:rsidR="00FF39E3" w:rsidRDefault="00AC61A7" w:rsidP="00AC61A7">
      <w:pPr>
        <w:spacing w:after="0" w:line="240" w:lineRule="auto"/>
        <w:ind w:firstLine="567"/>
        <w:jc w:val="both"/>
        <w:rPr>
          <w:rFonts w:ascii="Times New Roman" w:hAnsi="Times New Roman"/>
          <w:sz w:val="28"/>
          <w:lang w:val="uk-UA"/>
        </w:rPr>
      </w:pPr>
      <w:r w:rsidRPr="00AC61A7">
        <w:rPr>
          <w:rFonts w:ascii="Times New Roman" w:hAnsi="Times New Roman"/>
          <w:sz w:val="28"/>
          <w:lang w:val="uk-UA"/>
        </w:rPr>
        <w:t>Структура навчальної дисципліни є орієнтовною. Під час складання навчальних програм викладачі можуть вносити обґрунтовані зміни та доповнення в зміст програмного матеріалу і розподіл навчальних годин за темами в межах бюджету часу, відведеному навчальним планом на вивчення дисципліни. Внесені зміни та доповнення мають бути обговорені на засіданні циклової комісії і затверджені заступником директора з навчальної роботи.</w:t>
      </w:r>
    </w:p>
    <w:p w:rsidR="00FF39E3" w:rsidRDefault="00FF39E3" w:rsidP="00FF39E3">
      <w:pPr>
        <w:spacing w:after="0" w:line="240" w:lineRule="auto"/>
        <w:ind w:firstLine="709"/>
        <w:jc w:val="both"/>
        <w:rPr>
          <w:rFonts w:ascii="Times New Roman" w:hAnsi="Times New Roman"/>
          <w:sz w:val="28"/>
          <w:lang w:val="uk-UA"/>
        </w:rPr>
      </w:pPr>
    </w:p>
    <w:p w:rsidR="00FF39E3" w:rsidRDefault="00FF39E3" w:rsidP="00FF39E3">
      <w:pPr>
        <w:spacing w:after="0" w:line="240" w:lineRule="auto"/>
        <w:ind w:firstLine="709"/>
        <w:jc w:val="both"/>
        <w:rPr>
          <w:rFonts w:ascii="Times New Roman" w:hAnsi="Times New Roman"/>
          <w:sz w:val="28"/>
          <w:lang w:val="uk-UA"/>
        </w:rPr>
      </w:pPr>
    </w:p>
    <w:p w:rsidR="00FF39E3" w:rsidRDefault="00FF39E3" w:rsidP="00FF39E3">
      <w:pPr>
        <w:spacing w:after="0" w:line="240" w:lineRule="auto"/>
        <w:ind w:firstLine="709"/>
        <w:jc w:val="both"/>
        <w:rPr>
          <w:rFonts w:ascii="Times New Roman" w:hAnsi="Times New Roman"/>
          <w:sz w:val="28"/>
          <w:lang w:val="uk-UA"/>
        </w:rPr>
      </w:pPr>
    </w:p>
    <w:p w:rsidR="00FF39E3" w:rsidRDefault="00FF39E3" w:rsidP="00FF39E3">
      <w:pPr>
        <w:spacing w:after="0" w:line="240" w:lineRule="auto"/>
        <w:ind w:firstLine="709"/>
        <w:jc w:val="both"/>
        <w:rPr>
          <w:rFonts w:ascii="Times New Roman" w:hAnsi="Times New Roman"/>
          <w:sz w:val="28"/>
          <w:lang w:val="uk-UA"/>
        </w:rPr>
      </w:pPr>
    </w:p>
    <w:p w:rsidR="00FF39E3" w:rsidRDefault="00FF39E3" w:rsidP="00FF39E3">
      <w:pPr>
        <w:spacing w:after="0" w:line="240" w:lineRule="auto"/>
        <w:ind w:firstLine="709"/>
        <w:jc w:val="both"/>
        <w:rPr>
          <w:rFonts w:ascii="Times New Roman" w:hAnsi="Times New Roman"/>
          <w:sz w:val="28"/>
          <w:lang w:val="uk-UA"/>
        </w:rPr>
      </w:pPr>
    </w:p>
    <w:p w:rsidR="00FF39E3" w:rsidRDefault="00FF39E3" w:rsidP="00FF39E3">
      <w:pPr>
        <w:spacing w:after="0" w:line="240" w:lineRule="auto"/>
        <w:ind w:firstLine="709"/>
        <w:jc w:val="both"/>
        <w:rPr>
          <w:rFonts w:ascii="Times New Roman" w:hAnsi="Times New Roman"/>
          <w:sz w:val="28"/>
          <w:lang w:val="uk-UA"/>
        </w:rPr>
      </w:pPr>
    </w:p>
    <w:p w:rsidR="00FF39E3" w:rsidRDefault="00FF39E3" w:rsidP="00FF39E3">
      <w:pPr>
        <w:spacing w:after="0" w:line="240" w:lineRule="auto"/>
        <w:ind w:firstLine="709"/>
        <w:jc w:val="both"/>
        <w:rPr>
          <w:rFonts w:ascii="Times New Roman" w:hAnsi="Times New Roman"/>
          <w:sz w:val="28"/>
          <w:lang w:val="uk-UA"/>
        </w:rPr>
      </w:pPr>
    </w:p>
    <w:p w:rsidR="00FF39E3" w:rsidRDefault="00FF39E3" w:rsidP="00FF39E3">
      <w:pPr>
        <w:spacing w:after="0" w:line="240" w:lineRule="auto"/>
        <w:ind w:firstLine="709"/>
        <w:jc w:val="both"/>
        <w:rPr>
          <w:rFonts w:ascii="Times New Roman" w:hAnsi="Times New Roman"/>
          <w:sz w:val="28"/>
          <w:lang w:val="uk-UA"/>
        </w:rPr>
      </w:pPr>
    </w:p>
    <w:p w:rsidR="00FF39E3" w:rsidRDefault="00FF39E3" w:rsidP="00FF39E3">
      <w:pPr>
        <w:spacing w:after="0" w:line="240" w:lineRule="auto"/>
        <w:ind w:firstLine="709"/>
        <w:jc w:val="both"/>
        <w:rPr>
          <w:rFonts w:ascii="Times New Roman" w:hAnsi="Times New Roman"/>
          <w:sz w:val="28"/>
          <w:lang w:val="uk-UA"/>
        </w:rPr>
      </w:pPr>
    </w:p>
    <w:p w:rsidR="00FF39E3" w:rsidRDefault="00FF39E3" w:rsidP="00FF39E3">
      <w:pPr>
        <w:spacing w:after="0" w:line="240" w:lineRule="auto"/>
        <w:ind w:firstLine="709"/>
        <w:jc w:val="both"/>
        <w:rPr>
          <w:rFonts w:ascii="Times New Roman" w:hAnsi="Times New Roman"/>
          <w:sz w:val="28"/>
          <w:lang w:val="uk-UA"/>
        </w:rPr>
      </w:pPr>
    </w:p>
    <w:p w:rsidR="00FF39E3" w:rsidRDefault="00FF39E3" w:rsidP="00FF39E3">
      <w:pPr>
        <w:spacing w:after="0" w:line="240" w:lineRule="auto"/>
        <w:ind w:firstLine="709"/>
        <w:jc w:val="both"/>
        <w:rPr>
          <w:rFonts w:ascii="Times New Roman" w:hAnsi="Times New Roman"/>
          <w:sz w:val="28"/>
          <w:lang w:val="uk-UA"/>
        </w:rPr>
      </w:pPr>
    </w:p>
    <w:p w:rsidR="00FF39E3" w:rsidRDefault="00FF39E3" w:rsidP="00FF39E3">
      <w:pPr>
        <w:spacing w:after="0" w:line="240" w:lineRule="auto"/>
        <w:ind w:firstLine="709"/>
        <w:jc w:val="both"/>
        <w:rPr>
          <w:rFonts w:ascii="Times New Roman" w:hAnsi="Times New Roman"/>
          <w:sz w:val="28"/>
          <w:lang w:val="uk-UA"/>
        </w:rPr>
      </w:pPr>
    </w:p>
    <w:p w:rsidR="00FF39E3" w:rsidRDefault="00FF39E3" w:rsidP="00FF39E3">
      <w:pPr>
        <w:spacing w:after="0" w:line="240" w:lineRule="auto"/>
        <w:ind w:firstLine="709"/>
        <w:jc w:val="both"/>
        <w:rPr>
          <w:rFonts w:ascii="Times New Roman" w:hAnsi="Times New Roman"/>
          <w:sz w:val="28"/>
          <w:lang w:val="uk-UA"/>
        </w:rPr>
      </w:pPr>
    </w:p>
    <w:p w:rsidR="00FF39E3" w:rsidRDefault="00FF39E3" w:rsidP="00FF39E3">
      <w:pPr>
        <w:spacing w:after="0" w:line="240" w:lineRule="auto"/>
        <w:ind w:firstLine="709"/>
        <w:jc w:val="both"/>
        <w:rPr>
          <w:rFonts w:ascii="Times New Roman" w:hAnsi="Times New Roman"/>
          <w:sz w:val="28"/>
          <w:lang w:val="uk-UA"/>
        </w:rPr>
      </w:pPr>
    </w:p>
    <w:p w:rsidR="00FF39E3" w:rsidRDefault="00FF39E3" w:rsidP="00FF39E3">
      <w:pPr>
        <w:spacing w:after="0" w:line="240" w:lineRule="auto"/>
        <w:ind w:firstLine="709"/>
        <w:jc w:val="both"/>
        <w:rPr>
          <w:rFonts w:ascii="Times New Roman" w:hAnsi="Times New Roman"/>
          <w:sz w:val="28"/>
          <w:lang w:val="uk-UA"/>
        </w:rPr>
      </w:pPr>
    </w:p>
    <w:p w:rsidR="00FF39E3" w:rsidRDefault="00FF39E3" w:rsidP="00FF39E3">
      <w:pPr>
        <w:spacing w:after="0" w:line="240" w:lineRule="auto"/>
        <w:ind w:firstLine="709"/>
        <w:jc w:val="both"/>
        <w:rPr>
          <w:rFonts w:ascii="Times New Roman" w:hAnsi="Times New Roman"/>
          <w:sz w:val="28"/>
          <w:lang w:val="uk-UA"/>
        </w:rPr>
      </w:pPr>
    </w:p>
    <w:p w:rsidR="00FF39E3" w:rsidRDefault="00FF39E3" w:rsidP="00FF39E3">
      <w:pPr>
        <w:spacing w:after="0" w:line="240" w:lineRule="auto"/>
        <w:ind w:firstLine="709"/>
        <w:jc w:val="both"/>
        <w:rPr>
          <w:rFonts w:ascii="Times New Roman" w:hAnsi="Times New Roman"/>
          <w:sz w:val="28"/>
          <w:lang w:val="uk-UA"/>
        </w:rPr>
      </w:pPr>
    </w:p>
    <w:p w:rsidR="00FF39E3" w:rsidRDefault="00FF39E3" w:rsidP="00FF39E3">
      <w:pPr>
        <w:spacing w:after="0" w:line="240" w:lineRule="auto"/>
        <w:ind w:firstLine="709"/>
        <w:jc w:val="both"/>
        <w:rPr>
          <w:rFonts w:ascii="Times New Roman" w:hAnsi="Times New Roman"/>
          <w:sz w:val="28"/>
          <w:lang w:val="uk-UA"/>
        </w:rPr>
      </w:pPr>
    </w:p>
    <w:p w:rsidR="00FF39E3" w:rsidRPr="00EC4B7E" w:rsidRDefault="00FF39E3" w:rsidP="00FF39E3">
      <w:pPr>
        <w:spacing w:after="0" w:line="240" w:lineRule="auto"/>
        <w:ind w:firstLine="709"/>
        <w:jc w:val="both"/>
        <w:rPr>
          <w:rFonts w:ascii="Times New Roman" w:hAnsi="Times New Roman"/>
          <w:sz w:val="28"/>
          <w:lang w:val="uk-UA"/>
        </w:rPr>
      </w:pPr>
    </w:p>
    <w:p w:rsidR="002E1F5A" w:rsidRPr="00EC4B7E" w:rsidRDefault="002E1F5A" w:rsidP="00FF39E3">
      <w:pPr>
        <w:spacing w:after="0" w:line="240" w:lineRule="auto"/>
        <w:ind w:firstLine="709"/>
        <w:jc w:val="both"/>
        <w:rPr>
          <w:rFonts w:ascii="Times New Roman" w:hAnsi="Times New Roman"/>
          <w:sz w:val="28"/>
          <w:lang w:val="uk-UA"/>
        </w:rPr>
      </w:pPr>
    </w:p>
    <w:p w:rsidR="009D0DE2" w:rsidRPr="00EC4B7E" w:rsidRDefault="009D0DE2" w:rsidP="00FF39E3">
      <w:pPr>
        <w:spacing w:after="0" w:line="240" w:lineRule="auto"/>
        <w:ind w:firstLine="709"/>
        <w:jc w:val="center"/>
        <w:rPr>
          <w:rFonts w:ascii="Times New Roman" w:hAnsi="Times New Roman"/>
          <w:b/>
          <w:sz w:val="28"/>
          <w:lang w:val="uk-UA"/>
        </w:rPr>
        <w:sectPr w:rsidR="009D0DE2" w:rsidRPr="00EC4B7E" w:rsidSect="000F4F93">
          <w:headerReference w:type="default" r:id="rId11"/>
          <w:footerReference w:type="default" r:id="rId12"/>
          <w:pgSz w:w="11906" w:h="16838" w:code="9"/>
          <w:pgMar w:top="1134" w:right="1134" w:bottom="1134" w:left="1134" w:header="709" w:footer="709" w:gutter="0"/>
          <w:cols w:space="708"/>
          <w:titlePg/>
          <w:docGrid w:linePitch="360"/>
        </w:sectPr>
      </w:pPr>
    </w:p>
    <w:p w:rsidR="00FF39E3" w:rsidRPr="00AC61A7" w:rsidRDefault="00AC61A7" w:rsidP="00AC61A7">
      <w:pPr>
        <w:spacing w:after="0" w:line="240" w:lineRule="auto"/>
        <w:jc w:val="center"/>
        <w:rPr>
          <w:rFonts w:ascii="Times New Roman" w:hAnsi="Times New Roman"/>
          <w:b/>
          <w:sz w:val="32"/>
          <w:szCs w:val="32"/>
          <w:lang w:val="uk-UA"/>
        </w:rPr>
      </w:pPr>
      <w:r w:rsidRPr="00AC61A7">
        <w:rPr>
          <w:rFonts w:ascii="Times New Roman" w:hAnsi="Times New Roman"/>
          <w:b/>
          <w:sz w:val="32"/>
          <w:szCs w:val="32"/>
          <w:lang w:val="uk-UA"/>
        </w:rPr>
        <w:lastRenderedPageBreak/>
        <w:t xml:space="preserve">1. </w:t>
      </w:r>
      <w:r w:rsidR="006664A3" w:rsidRPr="00AC61A7">
        <w:rPr>
          <w:rFonts w:ascii="Times New Roman" w:hAnsi="Times New Roman"/>
          <w:b/>
          <w:sz w:val="32"/>
          <w:szCs w:val="32"/>
          <w:lang w:val="uk-UA"/>
        </w:rPr>
        <w:t>ОРІЄНТОВНА СТРУКТУРА НАВЧАЛЬНОЇ ДИСЦИПЛІНИ</w:t>
      </w:r>
    </w:p>
    <w:p w:rsidR="00BC0F61" w:rsidRPr="00AC61A7" w:rsidRDefault="00BC0F61" w:rsidP="00FF39E3">
      <w:pPr>
        <w:spacing w:after="0" w:line="240" w:lineRule="auto"/>
        <w:ind w:firstLine="709"/>
        <w:jc w:val="center"/>
        <w:rPr>
          <w:rFonts w:ascii="Times New Roman" w:hAnsi="Times New Roman"/>
          <w:b/>
          <w:sz w:val="12"/>
          <w:szCs w:val="12"/>
          <w:lang w:val="uk-UA"/>
        </w:rPr>
      </w:pPr>
    </w:p>
    <w:tbl>
      <w:tblPr>
        <w:tblStyle w:val="a3"/>
        <w:tblW w:w="14175" w:type="dxa"/>
        <w:jc w:val="center"/>
        <w:tblCellMar>
          <w:left w:w="28" w:type="dxa"/>
          <w:right w:w="28" w:type="dxa"/>
        </w:tblCellMar>
        <w:tblLook w:val="04A0" w:firstRow="1" w:lastRow="0" w:firstColumn="1" w:lastColumn="0" w:noHBand="0" w:noVBand="1"/>
      </w:tblPr>
      <w:tblGrid>
        <w:gridCol w:w="490"/>
        <w:gridCol w:w="2566"/>
        <w:gridCol w:w="560"/>
        <w:gridCol w:w="5720"/>
        <w:gridCol w:w="924"/>
        <w:gridCol w:w="1399"/>
        <w:gridCol w:w="1428"/>
        <w:gridCol w:w="1088"/>
      </w:tblGrid>
      <w:tr w:rsidR="00382483" w:rsidRPr="000F4F93" w:rsidTr="000F4F93">
        <w:trPr>
          <w:trHeight w:val="552"/>
          <w:jc w:val="center"/>
        </w:trPr>
        <w:tc>
          <w:tcPr>
            <w:tcW w:w="3056" w:type="dxa"/>
            <w:gridSpan w:val="2"/>
            <w:vAlign w:val="center"/>
          </w:tcPr>
          <w:p w:rsidR="00382483" w:rsidRPr="000F4F93" w:rsidRDefault="00382483" w:rsidP="00540035">
            <w:pPr>
              <w:jc w:val="center"/>
              <w:rPr>
                <w:rFonts w:ascii="Times New Roman" w:hAnsi="Times New Roman"/>
                <w:sz w:val="26"/>
                <w:szCs w:val="26"/>
                <w:lang w:val="uk-UA"/>
              </w:rPr>
            </w:pPr>
            <w:r w:rsidRPr="000F4F93">
              <w:rPr>
                <w:rFonts w:ascii="Times New Roman" w:hAnsi="Times New Roman"/>
                <w:sz w:val="26"/>
                <w:szCs w:val="26"/>
                <w:lang w:val="uk-UA"/>
              </w:rPr>
              <w:t>Розділ</w:t>
            </w:r>
          </w:p>
        </w:tc>
        <w:tc>
          <w:tcPr>
            <w:tcW w:w="6280" w:type="dxa"/>
            <w:gridSpan w:val="2"/>
            <w:vAlign w:val="center"/>
          </w:tcPr>
          <w:p w:rsidR="00382483" w:rsidRPr="000F4F93" w:rsidRDefault="00382483" w:rsidP="00540035">
            <w:pPr>
              <w:jc w:val="center"/>
              <w:rPr>
                <w:rFonts w:ascii="Times New Roman" w:hAnsi="Times New Roman"/>
                <w:sz w:val="26"/>
                <w:szCs w:val="26"/>
                <w:lang w:val="uk-UA"/>
              </w:rPr>
            </w:pPr>
            <w:r w:rsidRPr="000F4F93">
              <w:rPr>
                <w:rFonts w:ascii="Times New Roman" w:hAnsi="Times New Roman"/>
                <w:sz w:val="26"/>
                <w:szCs w:val="26"/>
                <w:lang w:val="uk-UA"/>
              </w:rPr>
              <w:t>Тема</w:t>
            </w:r>
          </w:p>
        </w:tc>
        <w:tc>
          <w:tcPr>
            <w:tcW w:w="4839" w:type="dxa"/>
            <w:gridSpan w:val="4"/>
            <w:vAlign w:val="center"/>
          </w:tcPr>
          <w:p w:rsidR="00540035" w:rsidRPr="000F4F93" w:rsidRDefault="00540035" w:rsidP="00540035">
            <w:pPr>
              <w:jc w:val="center"/>
              <w:rPr>
                <w:rFonts w:ascii="Times New Roman" w:hAnsi="Times New Roman"/>
                <w:sz w:val="26"/>
                <w:szCs w:val="26"/>
                <w:lang w:val="uk-UA"/>
              </w:rPr>
            </w:pPr>
            <w:r w:rsidRPr="000F4F93">
              <w:rPr>
                <w:rFonts w:ascii="Times New Roman" w:hAnsi="Times New Roman"/>
                <w:sz w:val="26"/>
                <w:szCs w:val="26"/>
                <w:lang w:val="uk-UA"/>
              </w:rPr>
              <w:t xml:space="preserve">Обсяг годин для окремих видів </w:t>
            </w:r>
          </w:p>
          <w:p w:rsidR="00382483" w:rsidRPr="000F4F93" w:rsidRDefault="00540035" w:rsidP="00540035">
            <w:pPr>
              <w:jc w:val="center"/>
              <w:rPr>
                <w:rFonts w:ascii="Times New Roman" w:hAnsi="Times New Roman"/>
                <w:sz w:val="26"/>
                <w:szCs w:val="26"/>
                <w:lang w:val="uk-UA"/>
              </w:rPr>
            </w:pPr>
            <w:r w:rsidRPr="000F4F93">
              <w:rPr>
                <w:rFonts w:ascii="Times New Roman" w:hAnsi="Times New Roman"/>
                <w:sz w:val="26"/>
                <w:szCs w:val="26"/>
                <w:lang w:val="uk-UA"/>
              </w:rPr>
              <w:t>навчальних занять і самостійної роботи</w:t>
            </w:r>
          </w:p>
        </w:tc>
      </w:tr>
      <w:tr w:rsidR="00382483" w:rsidRPr="000F4F93" w:rsidTr="000F4F93">
        <w:trPr>
          <w:trHeight w:val="552"/>
          <w:jc w:val="center"/>
        </w:trPr>
        <w:tc>
          <w:tcPr>
            <w:tcW w:w="490" w:type="dxa"/>
            <w:vAlign w:val="center"/>
          </w:tcPr>
          <w:p w:rsidR="00382483" w:rsidRPr="000F4F93" w:rsidRDefault="00382483" w:rsidP="00540035">
            <w:pPr>
              <w:jc w:val="center"/>
              <w:rPr>
                <w:rFonts w:ascii="Times New Roman" w:hAnsi="Times New Roman"/>
                <w:sz w:val="26"/>
                <w:szCs w:val="26"/>
                <w:lang w:val="uk-UA"/>
              </w:rPr>
            </w:pPr>
            <w:r w:rsidRPr="000F4F93">
              <w:rPr>
                <w:rFonts w:ascii="Times New Roman" w:hAnsi="Times New Roman"/>
                <w:sz w:val="26"/>
                <w:szCs w:val="26"/>
                <w:lang w:val="uk-UA"/>
              </w:rPr>
              <w:t>№</w:t>
            </w:r>
          </w:p>
        </w:tc>
        <w:tc>
          <w:tcPr>
            <w:tcW w:w="2566" w:type="dxa"/>
            <w:vAlign w:val="center"/>
          </w:tcPr>
          <w:p w:rsidR="00382483" w:rsidRPr="000F4F93" w:rsidRDefault="00382483" w:rsidP="00540035">
            <w:pPr>
              <w:jc w:val="center"/>
              <w:rPr>
                <w:rFonts w:ascii="Times New Roman" w:hAnsi="Times New Roman"/>
                <w:sz w:val="26"/>
                <w:szCs w:val="26"/>
                <w:lang w:val="uk-UA"/>
              </w:rPr>
            </w:pPr>
            <w:r w:rsidRPr="000F4F93">
              <w:rPr>
                <w:rFonts w:ascii="Times New Roman" w:hAnsi="Times New Roman"/>
                <w:sz w:val="26"/>
                <w:szCs w:val="26"/>
                <w:lang w:val="uk-UA"/>
              </w:rPr>
              <w:t>назва</w:t>
            </w:r>
          </w:p>
        </w:tc>
        <w:tc>
          <w:tcPr>
            <w:tcW w:w="560" w:type="dxa"/>
            <w:vAlign w:val="center"/>
          </w:tcPr>
          <w:p w:rsidR="00382483" w:rsidRPr="000F4F93" w:rsidRDefault="00382483" w:rsidP="00540035">
            <w:pPr>
              <w:jc w:val="center"/>
              <w:rPr>
                <w:rFonts w:ascii="Times New Roman" w:hAnsi="Times New Roman"/>
                <w:sz w:val="26"/>
                <w:szCs w:val="26"/>
                <w:lang w:val="uk-UA"/>
              </w:rPr>
            </w:pPr>
            <w:r w:rsidRPr="000F4F93">
              <w:rPr>
                <w:rFonts w:ascii="Times New Roman" w:hAnsi="Times New Roman"/>
                <w:sz w:val="26"/>
                <w:szCs w:val="26"/>
                <w:lang w:val="uk-UA"/>
              </w:rPr>
              <w:t>№</w:t>
            </w:r>
          </w:p>
        </w:tc>
        <w:tc>
          <w:tcPr>
            <w:tcW w:w="5720" w:type="dxa"/>
            <w:vAlign w:val="center"/>
          </w:tcPr>
          <w:p w:rsidR="00382483" w:rsidRPr="000F4F93" w:rsidRDefault="00382483" w:rsidP="00540035">
            <w:pPr>
              <w:jc w:val="center"/>
              <w:rPr>
                <w:rFonts w:ascii="Times New Roman" w:hAnsi="Times New Roman"/>
                <w:sz w:val="26"/>
                <w:szCs w:val="26"/>
                <w:lang w:val="uk-UA"/>
              </w:rPr>
            </w:pPr>
            <w:r w:rsidRPr="000F4F93">
              <w:rPr>
                <w:rFonts w:ascii="Times New Roman" w:hAnsi="Times New Roman"/>
                <w:sz w:val="26"/>
                <w:szCs w:val="26"/>
                <w:lang w:val="uk-UA"/>
              </w:rPr>
              <w:t>назва</w:t>
            </w:r>
          </w:p>
        </w:tc>
        <w:tc>
          <w:tcPr>
            <w:tcW w:w="924" w:type="dxa"/>
            <w:vAlign w:val="center"/>
          </w:tcPr>
          <w:p w:rsidR="00382483" w:rsidRPr="000F4F93" w:rsidRDefault="00540035" w:rsidP="00540035">
            <w:pPr>
              <w:jc w:val="center"/>
              <w:rPr>
                <w:rFonts w:ascii="Times New Roman" w:hAnsi="Times New Roman"/>
                <w:sz w:val="26"/>
                <w:szCs w:val="26"/>
                <w:lang w:val="uk-UA"/>
              </w:rPr>
            </w:pPr>
            <w:r w:rsidRPr="000F4F93">
              <w:rPr>
                <w:rFonts w:ascii="Times New Roman" w:hAnsi="Times New Roman"/>
                <w:sz w:val="26"/>
                <w:szCs w:val="26"/>
                <w:lang w:val="uk-UA"/>
              </w:rPr>
              <w:t>лекції</w:t>
            </w:r>
          </w:p>
        </w:tc>
        <w:tc>
          <w:tcPr>
            <w:tcW w:w="1399" w:type="dxa"/>
            <w:vAlign w:val="center"/>
          </w:tcPr>
          <w:p w:rsidR="00382483" w:rsidRPr="000F4F93" w:rsidRDefault="00540035" w:rsidP="00540035">
            <w:pPr>
              <w:jc w:val="center"/>
              <w:rPr>
                <w:rFonts w:ascii="Times New Roman" w:hAnsi="Times New Roman"/>
                <w:sz w:val="26"/>
                <w:szCs w:val="26"/>
                <w:lang w:val="uk-UA"/>
              </w:rPr>
            </w:pPr>
            <w:r w:rsidRPr="000F4F93">
              <w:rPr>
                <w:rFonts w:ascii="Times New Roman" w:hAnsi="Times New Roman"/>
                <w:sz w:val="26"/>
                <w:szCs w:val="26"/>
                <w:lang w:val="uk-UA"/>
              </w:rPr>
              <w:t xml:space="preserve">практичні </w:t>
            </w:r>
          </w:p>
          <w:p w:rsidR="00540035" w:rsidRPr="000F4F93" w:rsidRDefault="00540035" w:rsidP="00540035">
            <w:pPr>
              <w:jc w:val="center"/>
              <w:rPr>
                <w:rFonts w:ascii="Times New Roman" w:hAnsi="Times New Roman"/>
                <w:sz w:val="26"/>
                <w:szCs w:val="26"/>
                <w:lang w:val="uk-UA"/>
              </w:rPr>
            </w:pPr>
            <w:r w:rsidRPr="000F4F93">
              <w:rPr>
                <w:rFonts w:ascii="Times New Roman" w:hAnsi="Times New Roman"/>
                <w:sz w:val="26"/>
                <w:szCs w:val="26"/>
                <w:lang w:val="uk-UA"/>
              </w:rPr>
              <w:t>заняття</w:t>
            </w:r>
          </w:p>
        </w:tc>
        <w:tc>
          <w:tcPr>
            <w:tcW w:w="1428" w:type="dxa"/>
            <w:vAlign w:val="center"/>
          </w:tcPr>
          <w:p w:rsidR="00382483" w:rsidRPr="000F4F93" w:rsidRDefault="00540035" w:rsidP="00540035">
            <w:pPr>
              <w:jc w:val="center"/>
              <w:rPr>
                <w:rFonts w:ascii="Times New Roman" w:hAnsi="Times New Roman"/>
                <w:sz w:val="26"/>
                <w:szCs w:val="26"/>
                <w:lang w:val="uk-UA"/>
              </w:rPr>
            </w:pPr>
            <w:r w:rsidRPr="000F4F93">
              <w:rPr>
                <w:rFonts w:ascii="Times New Roman" w:hAnsi="Times New Roman"/>
                <w:sz w:val="26"/>
                <w:szCs w:val="26"/>
                <w:lang w:val="uk-UA"/>
              </w:rPr>
              <w:t>самостійна</w:t>
            </w:r>
          </w:p>
          <w:p w:rsidR="00540035" w:rsidRPr="000F4F93" w:rsidRDefault="00540035" w:rsidP="00540035">
            <w:pPr>
              <w:jc w:val="center"/>
              <w:rPr>
                <w:rFonts w:ascii="Times New Roman" w:hAnsi="Times New Roman"/>
                <w:sz w:val="26"/>
                <w:szCs w:val="26"/>
                <w:lang w:val="uk-UA"/>
              </w:rPr>
            </w:pPr>
            <w:r w:rsidRPr="000F4F93">
              <w:rPr>
                <w:rFonts w:ascii="Times New Roman" w:hAnsi="Times New Roman"/>
                <w:sz w:val="26"/>
                <w:szCs w:val="26"/>
                <w:lang w:val="uk-UA"/>
              </w:rPr>
              <w:t>робота</w:t>
            </w:r>
          </w:p>
        </w:tc>
        <w:tc>
          <w:tcPr>
            <w:tcW w:w="1088" w:type="dxa"/>
            <w:vAlign w:val="center"/>
          </w:tcPr>
          <w:p w:rsidR="00382483" w:rsidRPr="000F4F93" w:rsidRDefault="00540035" w:rsidP="00540035">
            <w:pPr>
              <w:jc w:val="center"/>
              <w:rPr>
                <w:rFonts w:ascii="Times New Roman" w:hAnsi="Times New Roman"/>
                <w:sz w:val="26"/>
                <w:szCs w:val="26"/>
                <w:lang w:val="uk-UA"/>
              </w:rPr>
            </w:pPr>
            <w:r w:rsidRPr="000F4F93">
              <w:rPr>
                <w:rFonts w:ascii="Times New Roman" w:hAnsi="Times New Roman"/>
                <w:sz w:val="26"/>
                <w:szCs w:val="26"/>
                <w:lang w:val="uk-UA"/>
              </w:rPr>
              <w:t>разом</w:t>
            </w:r>
          </w:p>
        </w:tc>
      </w:tr>
      <w:tr w:rsidR="00382483" w:rsidRPr="000F4F93" w:rsidTr="000F4F93">
        <w:trPr>
          <w:jc w:val="center"/>
        </w:trPr>
        <w:tc>
          <w:tcPr>
            <w:tcW w:w="490" w:type="dxa"/>
            <w:vAlign w:val="center"/>
          </w:tcPr>
          <w:p w:rsidR="00382483" w:rsidRPr="000F4F93" w:rsidRDefault="00540035" w:rsidP="00540035">
            <w:pPr>
              <w:jc w:val="center"/>
              <w:rPr>
                <w:rFonts w:ascii="Times New Roman" w:hAnsi="Times New Roman"/>
                <w:sz w:val="26"/>
                <w:szCs w:val="26"/>
                <w:lang w:val="uk-UA"/>
              </w:rPr>
            </w:pPr>
            <w:r w:rsidRPr="000F4F93">
              <w:rPr>
                <w:rFonts w:ascii="Times New Roman" w:hAnsi="Times New Roman"/>
                <w:sz w:val="26"/>
                <w:szCs w:val="26"/>
                <w:lang w:val="uk-UA"/>
              </w:rPr>
              <w:t>1</w:t>
            </w:r>
          </w:p>
        </w:tc>
        <w:tc>
          <w:tcPr>
            <w:tcW w:w="2566" w:type="dxa"/>
            <w:vAlign w:val="center"/>
          </w:tcPr>
          <w:p w:rsidR="00382483" w:rsidRPr="000F4F93" w:rsidRDefault="00382483" w:rsidP="00540035">
            <w:pPr>
              <w:jc w:val="center"/>
              <w:rPr>
                <w:rFonts w:ascii="Times New Roman" w:hAnsi="Times New Roman"/>
                <w:sz w:val="26"/>
                <w:szCs w:val="26"/>
                <w:lang w:val="uk-UA"/>
              </w:rPr>
            </w:pPr>
          </w:p>
        </w:tc>
        <w:tc>
          <w:tcPr>
            <w:tcW w:w="560" w:type="dxa"/>
            <w:vAlign w:val="center"/>
          </w:tcPr>
          <w:p w:rsidR="00382483" w:rsidRPr="000F4F93" w:rsidRDefault="00540035" w:rsidP="00540035">
            <w:pPr>
              <w:jc w:val="center"/>
              <w:rPr>
                <w:rFonts w:ascii="Times New Roman" w:hAnsi="Times New Roman"/>
                <w:sz w:val="26"/>
                <w:szCs w:val="26"/>
                <w:lang w:val="uk-UA"/>
              </w:rPr>
            </w:pPr>
            <w:r w:rsidRPr="000F4F93">
              <w:rPr>
                <w:rFonts w:ascii="Times New Roman" w:hAnsi="Times New Roman"/>
                <w:sz w:val="26"/>
                <w:szCs w:val="26"/>
                <w:lang w:val="uk-UA"/>
              </w:rPr>
              <w:t>3</w:t>
            </w:r>
          </w:p>
        </w:tc>
        <w:tc>
          <w:tcPr>
            <w:tcW w:w="5720" w:type="dxa"/>
            <w:vAlign w:val="center"/>
          </w:tcPr>
          <w:p w:rsidR="00382483" w:rsidRPr="000F4F93" w:rsidRDefault="00540035" w:rsidP="00540035">
            <w:pPr>
              <w:jc w:val="center"/>
              <w:rPr>
                <w:rFonts w:ascii="Times New Roman" w:hAnsi="Times New Roman"/>
                <w:sz w:val="26"/>
                <w:szCs w:val="26"/>
                <w:lang w:val="uk-UA"/>
              </w:rPr>
            </w:pPr>
            <w:r w:rsidRPr="000F4F93">
              <w:rPr>
                <w:rFonts w:ascii="Times New Roman" w:hAnsi="Times New Roman"/>
                <w:sz w:val="26"/>
                <w:szCs w:val="26"/>
                <w:lang w:val="uk-UA"/>
              </w:rPr>
              <w:t>4</w:t>
            </w:r>
          </w:p>
        </w:tc>
        <w:tc>
          <w:tcPr>
            <w:tcW w:w="924" w:type="dxa"/>
            <w:vAlign w:val="center"/>
          </w:tcPr>
          <w:p w:rsidR="00382483" w:rsidRPr="000F4F93" w:rsidRDefault="00540035" w:rsidP="00540035">
            <w:pPr>
              <w:jc w:val="center"/>
              <w:rPr>
                <w:rFonts w:ascii="Times New Roman" w:hAnsi="Times New Roman"/>
                <w:sz w:val="26"/>
                <w:szCs w:val="26"/>
                <w:lang w:val="uk-UA"/>
              </w:rPr>
            </w:pPr>
            <w:r w:rsidRPr="000F4F93">
              <w:rPr>
                <w:rFonts w:ascii="Times New Roman" w:hAnsi="Times New Roman"/>
                <w:sz w:val="26"/>
                <w:szCs w:val="26"/>
                <w:lang w:val="uk-UA"/>
              </w:rPr>
              <w:t>5</w:t>
            </w:r>
          </w:p>
        </w:tc>
        <w:tc>
          <w:tcPr>
            <w:tcW w:w="1399" w:type="dxa"/>
            <w:vAlign w:val="center"/>
          </w:tcPr>
          <w:p w:rsidR="00382483" w:rsidRPr="000F4F93" w:rsidRDefault="00540035" w:rsidP="00540035">
            <w:pPr>
              <w:jc w:val="center"/>
              <w:rPr>
                <w:rFonts w:ascii="Times New Roman" w:hAnsi="Times New Roman"/>
                <w:sz w:val="26"/>
                <w:szCs w:val="26"/>
                <w:lang w:val="uk-UA"/>
              </w:rPr>
            </w:pPr>
            <w:r w:rsidRPr="000F4F93">
              <w:rPr>
                <w:rFonts w:ascii="Times New Roman" w:hAnsi="Times New Roman"/>
                <w:sz w:val="26"/>
                <w:szCs w:val="26"/>
                <w:lang w:val="uk-UA"/>
              </w:rPr>
              <w:t>6</w:t>
            </w:r>
          </w:p>
        </w:tc>
        <w:tc>
          <w:tcPr>
            <w:tcW w:w="1428" w:type="dxa"/>
            <w:vAlign w:val="center"/>
          </w:tcPr>
          <w:p w:rsidR="00382483" w:rsidRPr="000F4F93" w:rsidRDefault="00540035" w:rsidP="00540035">
            <w:pPr>
              <w:jc w:val="center"/>
              <w:rPr>
                <w:rFonts w:ascii="Times New Roman" w:hAnsi="Times New Roman"/>
                <w:sz w:val="26"/>
                <w:szCs w:val="26"/>
                <w:lang w:val="uk-UA"/>
              </w:rPr>
            </w:pPr>
            <w:r w:rsidRPr="000F4F93">
              <w:rPr>
                <w:rFonts w:ascii="Times New Roman" w:hAnsi="Times New Roman"/>
                <w:sz w:val="26"/>
                <w:szCs w:val="26"/>
                <w:lang w:val="uk-UA"/>
              </w:rPr>
              <w:t>7</w:t>
            </w:r>
          </w:p>
        </w:tc>
        <w:tc>
          <w:tcPr>
            <w:tcW w:w="1088" w:type="dxa"/>
            <w:vAlign w:val="center"/>
          </w:tcPr>
          <w:p w:rsidR="00382483" w:rsidRPr="000F4F93" w:rsidRDefault="00540035" w:rsidP="00540035">
            <w:pPr>
              <w:jc w:val="center"/>
              <w:rPr>
                <w:rFonts w:ascii="Times New Roman" w:hAnsi="Times New Roman"/>
                <w:sz w:val="26"/>
                <w:szCs w:val="26"/>
                <w:lang w:val="uk-UA"/>
              </w:rPr>
            </w:pPr>
            <w:r w:rsidRPr="000F4F93">
              <w:rPr>
                <w:rFonts w:ascii="Times New Roman" w:hAnsi="Times New Roman"/>
                <w:sz w:val="26"/>
                <w:szCs w:val="26"/>
                <w:lang w:val="uk-UA"/>
              </w:rPr>
              <w:t>8</w:t>
            </w:r>
          </w:p>
        </w:tc>
      </w:tr>
      <w:tr w:rsidR="006B1FFF" w:rsidRPr="000F4F93" w:rsidTr="000F4F93">
        <w:trPr>
          <w:jc w:val="center"/>
        </w:trPr>
        <w:tc>
          <w:tcPr>
            <w:tcW w:w="490" w:type="dxa"/>
            <w:vMerge w:val="restart"/>
          </w:tcPr>
          <w:p w:rsidR="006B1FFF" w:rsidRPr="000F4F93" w:rsidRDefault="006B1FFF" w:rsidP="006B1FFF">
            <w:pPr>
              <w:jc w:val="center"/>
              <w:rPr>
                <w:rFonts w:ascii="Times New Roman" w:hAnsi="Times New Roman"/>
                <w:sz w:val="26"/>
                <w:szCs w:val="26"/>
                <w:lang w:val="uk-UA"/>
              </w:rPr>
            </w:pPr>
            <w:r w:rsidRPr="000F4F93">
              <w:rPr>
                <w:rFonts w:ascii="Times New Roman" w:hAnsi="Times New Roman"/>
                <w:sz w:val="26"/>
                <w:szCs w:val="26"/>
                <w:lang w:val="uk-UA"/>
              </w:rPr>
              <w:t>1.</w:t>
            </w:r>
          </w:p>
        </w:tc>
        <w:tc>
          <w:tcPr>
            <w:tcW w:w="2566" w:type="dxa"/>
            <w:vMerge w:val="restart"/>
          </w:tcPr>
          <w:p w:rsidR="006B1FFF" w:rsidRPr="000F4F93" w:rsidRDefault="006B1FFF" w:rsidP="006B1FFF">
            <w:pPr>
              <w:rPr>
                <w:rFonts w:ascii="Times New Roman" w:hAnsi="Times New Roman"/>
                <w:sz w:val="26"/>
                <w:szCs w:val="26"/>
                <w:lang w:val="uk-UA"/>
              </w:rPr>
            </w:pPr>
            <w:r w:rsidRPr="000F4F93">
              <w:rPr>
                <w:rFonts w:ascii="Times New Roman" w:hAnsi="Times New Roman"/>
                <w:sz w:val="26"/>
                <w:szCs w:val="26"/>
                <w:lang w:val="uk-UA"/>
              </w:rPr>
              <w:t>Ресурсне забезпе</w:t>
            </w:r>
            <w:r w:rsidR="000F4F93">
              <w:rPr>
                <w:rFonts w:ascii="Times New Roman" w:hAnsi="Times New Roman"/>
                <w:sz w:val="26"/>
                <w:szCs w:val="26"/>
                <w:lang w:val="uk-UA"/>
              </w:rPr>
              <w:softHyphen/>
            </w:r>
            <w:r w:rsidRPr="000F4F93">
              <w:rPr>
                <w:rFonts w:ascii="Times New Roman" w:hAnsi="Times New Roman"/>
                <w:sz w:val="26"/>
                <w:szCs w:val="26"/>
                <w:lang w:val="uk-UA"/>
              </w:rPr>
              <w:t>чен</w:t>
            </w:r>
            <w:r w:rsidR="000F4F93">
              <w:rPr>
                <w:rFonts w:ascii="Times New Roman" w:hAnsi="Times New Roman"/>
                <w:sz w:val="26"/>
                <w:szCs w:val="26"/>
                <w:lang w:val="uk-UA"/>
              </w:rPr>
              <w:softHyphen/>
            </w:r>
            <w:r w:rsidRPr="000F4F93">
              <w:rPr>
                <w:rFonts w:ascii="Times New Roman" w:hAnsi="Times New Roman"/>
                <w:sz w:val="26"/>
                <w:szCs w:val="26"/>
                <w:lang w:val="uk-UA"/>
              </w:rPr>
              <w:t>ня аграрних підпри</w:t>
            </w:r>
            <w:r w:rsidR="000F4F93">
              <w:rPr>
                <w:rFonts w:ascii="Times New Roman" w:hAnsi="Times New Roman"/>
                <w:sz w:val="26"/>
                <w:szCs w:val="26"/>
                <w:lang w:val="uk-UA"/>
              </w:rPr>
              <w:softHyphen/>
            </w:r>
            <w:r w:rsidRPr="000F4F93">
              <w:rPr>
                <w:rFonts w:ascii="Times New Roman" w:hAnsi="Times New Roman"/>
                <w:sz w:val="26"/>
                <w:szCs w:val="26"/>
                <w:lang w:val="uk-UA"/>
              </w:rPr>
              <w:t>ємств</w:t>
            </w:r>
          </w:p>
        </w:tc>
        <w:tc>
          <w:tcPr>
            <w:tcW w:w="560" w:type="dxa"/>
          </w:tcPr>
          <w:p w:rsidR="006B1FFF" w:rsidRPr="000F4F93" w:rsidRDefault="006B1FFF" w:rsidP="000F4F93">
            <w:pPr>
              <w:jc w:val="center"/>
              <w:rPr>
                <w:rFonts w:ascii="Times New Roman" w:hAnsi="Times New Roman"/>
                <w:sz w:val="26"/>
                <w:szCs w:val="26"/>
                <w:lang w:val="uk-UA"/>
              </w:rPr>
            </w:pPr>
            <w:r w:rsidRPr="000F4F93">
              <w:rPr>
                <w:rFonts w:ascii="Times New Roman" w:hAnsi="Times New Roman"/>
                <w:sz w:val="26"/>
                <w:szCs w:val="26"/>
                <w:lang w:val="uk-UA"/>
              </w:rPr>
              <w:t>1.1.</w:t>
            </w:r>
          </w:p>
        </w:tc>
        <w:tc>
          <w:tcPr>
            <w:tcW w:w="5720" w:type="dxa"/>
          </w:tcPr>
          <w:p w:rsidR="006B1FFF" w:rsidRPr="000F4F93" w:rsidRDefault="006B1FFF" w:rsidP="000F4F93">
            <w:pPr>
              <w:rPr>
                <w:rFonts w:ascii="Times New Roman" w:hAnsi="Times New Roman"/>
                <w:sz w:val="26"/>
                <w:szCs w:val="26"/>
                <w:lang w:val="uk-UA"/>
              </w:rPr>
            </w:pPr>
            <w:r w:rsidRPr="000F4F93">
              <w:rPr>
                <w:rFonts w:ascii="Times New Roman" w:hAnsi="Times New Roman"/>
                <w:sz w:val="26"/>
                <w:szCs w:val="26"/>
                <w:lang w:val="uk-UA"/>
              </w:rPr>
              <w:t>Вступ</w:t>
            </w:r>
            <w:r w:rsidR="00C73CC6" w:rsidRPr="000F4F93">
              <w:rPr>
                <w:rFonts w:ascii="Times New Roman" w:hAnsi="Times New Roman"/>
                <w:sz w:val="26"/>
                <w:szCs w:val="26"/>
                <w:lang w:val="uk-UA"/>
              </w:rPr>
              <w:t xml:space="preserve">. </w:t>
            </w:r>
            <w:r w:rsidRPr="000F4F93">
              <w:rPr>
                <w:rFonts w:ascii="Times New Roman" w:hAnsi="Times New Roman"/>
                <w:sz w:val="26"/>
                <w:szCs w:val="26"/>
                <w:lang w:val="uk-UA"/>
              </w:rPr>
              <w:t xml:space="preserve"> </w:t>
            </w:r>
            <w:r w:rsidR="00C73CC6" w:rsidRPr="000F4F93">
              <w:rPr>
                <w:rFonts w:ascii="Times New Roman" w:hAnsi="Times New Roman"/>
                <w:sz w:val="26"/>
                <w:szCs w:val="26"/>
                <w:lang w:val="uk-UA"/>
              </w:rPr>
              <w:t>Підприємство в сучасній системі господарювання. Система планування на підприємстві</w:t>
            </w:r>
          </w:p>
        </w:tc>
        <w:tc>
          <w:tcPr>
            <w:tcW w:w="924" w:type="dxa"/>
            <w:vAlign w:val="center"/>
          </w:tcPr>
          <w:p w:rsidR="006B1FFF" w:rsidRPr="000F4F93" w:rsidRDefault="00C73CC6" w:rsidP="00A224CB">
            <w:pPr>
              <w:jc w:val="center"/>
              <w:rPr>
                <w:rFonts w:ascii="Times New Roman" w:hAnsi="Times New Roman"/>
                <w:sz w:val="26"/>
                <w:szCs w:val="26"/>
                <w:lang w:val="uk-UA"/>
              </w:rPr>
            </w:pPr>
            <w:r w:rsidRPr="000F4F93">
              <w:rPr>
                <w:rFonts w:ascii="Times New Roman" w:hAnsi="Times New Roman"/>
                <w:sz w:val="26"/>
                <w:szCs w:val="26"/>
                <w:lang w:val="uk-UA"/>
              </w:rPr>
              <w:t>2</w:t>
            </w:r>
          </w:p>
        </w:tc>
        <w:tc>
          <w:tcPr>
            <w:tcW w:w="1399"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w:t>
            </w:r>
          </w:p>
        </w:tc>
        <w:tc>
          <w:tcPr>
            <w:tcW w:w="1428" w:type="dxa"/>
            <w:vAlign w:val="center"/>
          </w:tcPr>
          <w:p w:rsidR="006B1FFF" w:rsidRPr="000F4F93" w:rsidRDefault="00C73CC6" w:rsidP="00A224CB">
            <w:pPr>
              <w:jc w:val="center"/>
              <w:rPr>
                <w:rFonts w:ascii="Times New Roman" w:hAnsi="Times New Roman"/>
                <w:sz w:val="26"/>
                <w:szCs w:val="26"/>
                <w:lang w:val="uk-UA"/>
              </w:rPr>
            </w:pPr>
            <w:r w:rsidRPr="000F4F93">
              <w:rPr>
                <w:rFonts w:ascii="Times New Roman" w:hAnsi="Times New Roman"/>
                <w:sz w:val="26"/>
                <w:szCs w:val="26"/>
                <w:lang w:val="uk-UA"/>
              </w:rPr>
              <w:t>4</w:t>
            </w:r>
          </w:p>
        </w:tc>
        <w:tc>
          <w:tcPr>
            <w:tcW w:w="1088" w:type="dxa"/>
            <w:vAlign w:val="center"/>
          </w:tcPr>
          <w:p w:rsidR="006B1FFF" w:rsidRPr="000F4F93" w:rsidRDefault="00C73CC6" w:rsidP="00A224CB">
            <w:pPr>
              <w:jc w:val="center"/>
              <w:rPr>
                <w:rFonts w:ascii="Times New Roman" w:hAnsi="Times New Roman"/>
                <w:sz w:val="26"/>
                <w:szCs w:val="26"/>
                <w:lang w:val="uk-UA"/>
              </w:rPr>
            </w:pPr>
            <w:r w:rsidRPr="000F4F93">
              <w:rPr>
                <w:rFonts w:ascii="Times New Roman" w:hAnsi="Times New Roman"/>
                <w:sz w:val="26"/>
                <w:szCs w:val="26"/>
                <w:lang w:val="uk-UA"/>
              </w:rPr>
              <w:t>6</w:t>
            </w:r>
          </w:p>
        </w:tc>
      </w:tr>
      <w:tr w:rsidR="006B1FFF" w:rsidRPr="000F4F93" w:rsidTr="000F4F93">
        <w:trPr>
          <w:jc w:val="center"/>
        </w:trPr>
        <w:tc>
          <w:tcPr>
            <w:tcW w:w="490" w:type="dxa"/>
            <w:vMerge/>
          </w:tcPr>
          <w:p w:rsidR="006B1FFF" w:rsidRPr="000F4F93" w:rsidRDefault="006B1FFF" w:rsidP="00540035">
            <w:pPr>
              <w:jc w:val="both"/>
              <w:rPr>
                <w:rFonts w:ascii="Times New Roman" w:hAnsi="Times New Roman"/>
                <w:sz w:val="26"/>
                <w:szCs w:val="26"/>
                <w:lang w:val="uk-UA"/>
              </w:rPr>
            </w:pPr>
          </w:p>
        </w:tc>
        <w:tc>
          <w:tcPr>
            <w:tcW w:w="2566" w:type="dxa"/>
            <w:vMerge/>
            <w:vAlign w:val="center"/>
          </w:tcPr>
          <w:p w:rsidR="006B1FFF" w:rsidRPr="000F4F93" w:rsidRDefault="006B1FFF" w:rsidP="00A224CB">
            <w:pPr>
              <w:jc w:val="center"/>
              <w:rPr>
                <w:rFonts w:ascii="Times New Roman" w:hAnsi="Times New Roman"/>
                <w:sz w:val="26"/>
                <w:szCs w:val="26"/>
                <w:lang w:val="uk-UA"/>
              </w:rPr>
            </w:pPr>
          </w:p>
        </w:tc>
        <w:tc>
          <w:tcPr>
            <w:tcW w:w="560" w:type="dxa"/>
          </w:tcPr>
          <w:p w:rsidR="006B1FFF" w:rsidRPr="000F4F93" w:rsidRDefault="00C73CC6" w:rsidP="000F4F93">
            <w:pPr>
              <w:jc w:val="center"/>
              <w:rPr>
                <w:rFonts w:ascii="Times New Roman" w:hAnsi="Times New Roman"/>
                <w:sz w:val="26"/>
                <w:szCs w:val="26"/>
                <w:lang w:val="uk-UA"/>
              </w:rPr>
            </w:pPr>
            <w:r w:rsidRPr="000F4F93">
              <w:rPr>
                <w:rFonts w:ascii="Times New Roman" w:hAnsi="Times New Roman"/>
                <w:sz w:val="26"/>
                <w:szCs w:val="26"/>
                <w:lang w:val="uk-UA"/>
              </w:rPr>
              <w:t>1.2</w:t>
            </w:r>
            <w:r w:rsidR="006B1FFF" w:rsidRPr="000F4F93">
              <w:rPr>
                <w:rFonts w:ascii="Times New Roman" w:hAnsi="Times New Roman"/>
                <w:sz w:val="26"/>
                <w:szCs w:val="26"/>
                <w:lang w:val="uk-UA"/>
              </w:rPr>
              <w:t>.</w:t>
            </w:r>
          </w:p>
        </w:tc>
        <w:tc>
          <w:tcPr>
            <w:tcW w:w="5720" w:type="dxa"/>
          </w:tcPr>
          <w:p w:rsidR="006B1FFF" w:rsidRPr="000F4F93" w:rsidRDefault="006B1FFF" w:rsidP="000F4F93">
            <w:pPr>
              <w:rPr>
                <w:rFonts w:ascii="Times New Roman" w:hAnsi="Times New Roman"/>
                <w:sz w:val="26"/>
                <w:szCs w:val="26"/>
                <w:lang w:val="uk-UA"/>
              </w:rPr>
            </w:pPr>
            <w:r w:rsidRPr="000F4F93">
              <w:rPr>
                <w:rFonts w:ascii="Times New Roman" w:hAnsi="Times New Roman"/>
                <w:sz w:val="26"/>
                <w:szCs w:val="26"/>
                <w:lang w:val="uk-UA"/>
              </w:rPr>
              <w:t>Інфраструктура агропромислового комплексу</w:t>
            </w:r>
          </w:p>
        </w:tc>
        <w:tc>
          <w:tcPr>
            <w:tcW w:w="924"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2</w:t>
            </w:r>
          </w:p>
        </w:tc>
        <w:tc>
          <w:tcPr>
            <w:tcW w:w="1399"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w:t>
            </w:r>
          </w:p>
        </w:tc>
        <w:tc>
          <w:tcPr>
            <w:tcW w:w="1428" w:type="dxa"/>
            <w:vAlign w:val="center"/>
          </w:tcPr>
          <w:p w:rsidR="006B1FFF" w:rsidRPr="000F4F93" w:rsidRDefault="00734CD1" w:rsidP="00A224CB">
            <w:pPr>
              <w:jc w:val="center"/>
              <w:rPr>
                <w:rFonts w:ascii="Times New Roman" w:hAnsi="Times New Roman"/>
                <w:sz w:val="26"/>
                <w:szCs w:val="26"/>
                <w:lang w:val="uk-UA"/>
              </w:rPr>
            </w:pPr>
            <w:r w:rsidRPr="000F4F93">
              <w:rPr>
                <w:rFonts w:ascii="Times New Roman" w:hAnsi="Times New Roman"/>
                <w:sz w:val="26"/>
                <w:szCs w:val="26"/>
                <w:lang w:val="uk-UA"/>
              </w:rPr>
              <w:t>-</w:t>
            </w:r>
          </w:p>
        </w:tc>
        <w:tc>
          <w:tcPr>
            <w:tcW w:w="1088"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2</w:t>
            </w:r>
          </w:p>
        </w:tc>
      </w:tr>
      <w:tr w:rsidR="006B1FFF" w:rsidRPr="000F4F93" w:rsidTr="000F4F93">
        <w:trPr>
          <w:jc w:val="center"/>
        </w:trPr>
        <w:tc>
          <w:tcPr>
            <w:tcW w:w="490" w:type="dxa"/>
            <w:vMerge/>
          </w:tcPr>
          <w:p w:rsidR="006B1FFF" w:rsidRPr="000F4F93" w:rsidRDefault="006B1FFF" w:rsidP="00FF39E3">
            <w:pPr>
              <w:jc w:val="both"/>
              <w:rPr>
                <w:rFonts w:ascii="Times New Roman" w:hAnsi="Times New Roman"/>
                <w:sz w:val="26"/>
                <w:szCs w:val="26"/>
                <w:lang w:val="uk-UA"/>
              </w:rPr>
            </w:pPr>
          </w:p>
        </w:tc>
        <w:tc>
          <w:tcPr>
            <w:tcW w:w="2566" w:type="dxa"/>
            <w:vMerge/>
            <w:vAlign w:val="center"/>
          </w:tcPr>
          <w:p w:rsidR="006B1FFF" w:rsidRPr="000F4F93" w:rsidRDefault="006B1FFF" w:rsidP="00A224CB">
            <w:pPr>
              <w:jc w:val="center"/>
              <w:rPr>
                <w:rFonts w:ascii="Times New Roman" w:hAnsi="Times New Roman"/>
                <w:sz w:val="26"/>
                <w:szCs w:val="26"/>
                <w:lang w:val="uk-UA"/>
              </w:rPr>
            </w:pPr>
          </w:p>
        </w:tc>
        <w:tc>
          <w:tcPr>
            <w:tcW w:w="560" w:type="dxa"/>
            <w:vAlign w:val="center"/>
          </w:tcPr>
          <w:p w:rsidR="006B1FFF" w:rsidRPr="000F4F93" w:rsidRDefault="00C73CC6" w:rsidP="00540035">
            <w:pPr>
              <w:jc w:val="center"/>
              <w:rPr>
                <w:rFonts w:ascii="Times New Roman" w:hAnsi="Times New Roman"/>
                <w:sz w:val="26"/>
                <w:szCs w:val="26"/>
                <w:lang w:val="uk-UA"/>
              </w:rPr>
            </w:pPr>
            <w:r w:rsidRPr="000F4F93">
              <w:rPr>
                <w:rFonts w:ascii="Times New Roman" w:hAnsi="Times New Roman"/>
                <w:sz w:val="26"/>
                <w:szCs w:val="26"/>
                <w:lang w:val="uk-UA"/>
              </w:rPr>
              <w:t>1.3</w:t>
            </w:r>
            <w:r w:rsidR="006B1FFF" w:rsidRPr="000F4F93">
              <w:rPr>
                <w:rFonts w:ascii="Times New Roman" w:hAnsi="Times New Roman"/>
                <w:sz w:val="26"/>
                <w:szCs w:val="26"/>
                <w:lang w:val="uk-UA"/>
              </w:rPr>
              <w:t>.</w:t>
            </w:r>
          </w:p>
        </w:tc>
        <w:tc>
          <w:tcPr>
            <w:tcW w:w="5720" w:type="dxa"/>
          </w:tcPr>
          <w:p w:rsidR="006B1FFF" w:rsidRPr="000F4F93" w:rsidRDefault="006B1FFF" w:rsidP="000F4F93">
            <w:pPr>
              <w:rPr>
                <w:rFonts w:ascii="Times New Roman" w:hAnsi="Times New Roman"/>
                <w:sz w:val="26"/>
                <w:szCs w:val="26"/>
                <w:lang w:val="uk-UA"/>
              </w:rPr>
            </w:pPr>
            <w:r w:rsidRPr="000F4F93">
              <w:rPr>
                <w:rFonts w:ascii="Times New Roman" w:hAnsi="Times New Roman"/>
                <w:sz w:val="26"/>
                <w:szCs w:val="26"/>
                <w:lang w:val="uk-UA"/>
              </w:rPr>
              <w:t>Земельні ресурси та їх використання</w:t>
            </w:r>
          </w:p>
        </w:tc>
        <w:tc>
          <w:tcPr>
            <w:tcW w:w="924"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2</w:t>
            </w:r>
          </w:p>
        </w:tc>
        <w:tc>
          <w:tcPr>
            <w:tcW w:w="1399"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2</w:t>
            </w:r>
          </w:p>
        </w:tc>
        <w:tc>
          <w:tcPr>
            <w:tcW w:w="1428"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w:t>
            </w:r>
          </w:p>
        </w:tc>
        <w:tc>
          <w:tcPr>
            <w:tcW w:w="1088"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4</w:t>
            </w:r>
          </w:p>
        </w:tc>
      </w:tr>
      <w:tr w:rsidR="006B1FFF" w:rsidRPr="000F4F93" w:rsidTr="000F4F93">
        <w:trPr>
          <w:jc w:val="center"/>
        </w:trPr>
        <w:tc>
          <w:tcPr>
            <w:tcW w:w="490" w:type="dxa"/>
            <w:vMerge/>
          </w:tcPr>
          <w:p w:rsidR="006B1FFF" w:rsidRPr="000F4F93" w:rsidRDefault="006B1FFF" w:rsidP="00FF39E3">
            <w:pPr>
              <w:jc w:val="both"/>
              <w:rPr>
                <w:rFonts w:ascii="Times New Roman" w:hAnsi="Times New Roman"/>
                <w:sz w:val="26"/>
                <w:szCs w:val="26"/>
                <w:lang w:val="uk-UA"/>
              </w:rPr>
            </w:pPr>
          </w:p>
        </w:tc>
        <w:tc>
          <w:tcPr>
            <w:tcW w:w="2566" w:type="dxa"/>
            <w:vMerge/>
            <w:vAlign w:val="center"/>
          </w:tcPr>
          <w:p w:rsidR="006B1FFF" w:rsidRPr="000F4F93" w:rsidRDefault="006B1FFF" w:rsidP="00A224CB">
            <w:pPr>
              <w:jc w:val="center"/>
              <w:rPr>
                <w:rFonts w:ascii="Times New Roman" w:hAnsi="Times New Roman"/>
                <w:sz w:val="26"/>
                <w:szCs w:val="26"/>
                <w:lang w:val="uk-UA"/>
              </w:rPr>
            </w:pPr>
          </w:p>
        </w:tc>
        <w:tc>
          <w:tcPr>
            <w:tcW w:w="560" w:type="dxa"/>
          </w:tcPr>
          <w:p w:rsidR="006B1FFF" w:rsidRPr="000F4F93" w:rsidRDefault="00C73CC6" w:rsidP="000F4F93">
            <w:pPr>
              <w:jc w:val="center"/>
              <w:rPr>
                <w:rFonts w:ascii="Times New Roman" w:hAnsi="Times New Roman"/>
                <w:sz w:val="26"/>
                <w:szCs w:val="26"/>
                <w:lang w:val="uk-UA"/>
              </w:rPr>
            </w:pPr>
            <w:r w:rsidRPr="000F4F93">
              <w:rPr>
                <w:rFonts w:ascii="Times New Roman" w:hAnsi="Times New Roman"/>
                <w:sz w:val="26"/>
                <w:szCs w:val="26"/>
                <w:lang w:val="uk-UA"/>
              </w:rPr>
              <w:t>1.4</w:t>
            </w:r>
            <w:r w:rsidR="006B1FFF" w:rsidRPr="000F4F93">
              <w:rPr>
                <w:rFonts w:ascii="Times New Roman" w:hAnsi="Times New Roman"/>
                <w:sz w:val="26"/>
                <w:szCs w:val="26"/>
                <w:lang w:val="uk-UA"/>
              </w:rPr>
              <w:t>.</w:t>
            </w:r>
          </w:p>
        </w:tc>
        <w:tc>
          <w:tcPr>
            <w:tcW w:w="5720" w:type="dxa"/>
          </w:tcPr>
          <w:p w:rsidR="006B1FFF" w:rsidRPr="000F4F93" w:rsidRDefault="006B1FFF" w:rsidP="000F4F93">
            <w:pPr>
              <w:rPr>
                <w:rFonts w:ascii="Times New Roman" w:hAnsi="Times New Roman"/>
                <w:sz w:val="26"/>
                <w:szCs w:val="26"/>
                <w:lang w:val="uk-UA"/>
              </w:rPr>
            </w:pPr>
            <w:r w:rsidRPr="000F4F93">
              <w:rPr>
                <w:rFonts w:ascii="Times New Roman" w:hAnsi="Times New Roman"/>
                <w:sz w:val="26"/>
                <w:szCs w:val="26"/>
                <w:lang w:val="uk-UA"/>
              </w:rPr>
              <w:t>Трудові ресурси, продуктивність праці та її оплата</w:t>
            </w:r>
          </w:p>
        </w:tc>
        <w:tc>
          <w:tcPr>
            <w:tcW w:w="924"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2</w:t>
            </w:r>
          </w:p>
        </w:tc>
        <w:tc>
          <w:tcPr>
            <w:tcW w:w="1399"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2</w:t>
            </w:r>
          </w:p>
        </w:tc>
        <w:tc>
          <w:tcPr>
            <w:tcW w:w="1428" w:type="dxa"/>
            <w:vAlign w:val="center"/>
          </w:tcPr>
          <w:p w:rsidR="006B1FFF" w:rsidRPr="000F4F93" w:rsidRDefault="00734CD1" w:rsidP="00A224CB">
            <w:pPr>
              <w:jc w:val="center"/>
              <w:rPr>
                <w:rFonts w:ascii="Times New Roman" w:hAnsi="Times New Roman"/>
                <w:sz w:val="26"/>
                <w:szCs w:val="26"/>
                <w:lang w:val="uk-UA"/>
              </w:rPr>
            </w:pPr>
            <w:r w:rsidRPr="000F4F93">
              <w:rPr>
                <w:rFonts w:ascii="Times New Roman" w:hAnsi="Times New Roman"/>
                <w:sz w:val="26"/>
                <w:szCs w:val="26"/>
                <w:lang w:val="uk-UA"/>
              </w:rPr>
              <w:t>2</w:t>
            </w:r>
          </w:p>
        </w:tc>
        <w:tc>
          <w:tcPr>
            <w:tcW w:w="1088"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6</w:t>
            </w:r>
          </w:p>
        </w:tc>
      </w:tr>
      <w:tr w:rsidR="006B1FFF" w:rsidRPr="000F4F93" w:rsidTr="000F4F93">
        <w:trPr>
          <w:jc w:val="center"/>
        </w:trPr>
        <w:tc>
          <w:tcPr>
            <w:tcW w:w="490" w:type="dxa"/>
            <w:vMerge/>
          </w:tcPr>
          <w:p w:rsidR="006B1FFF" w:rsidRPr="000F4F93" w:rsidRDefault="006B1FFF" w:rsidP="00FF39E3">
            <w:pPr>
              <w:jc w:val="both"/>
              <w:rPr>
                <w:rFonts w:ascii="Times New Roman" w:hAnsi="Times New Roman"/>
                <w:sz w:val="26"/>
                <w:szCs w:val="26"/>
                <w:lang w:val="uk-UA"/>
              </w:rPr>
            </w:pPr>
          </w:p>
        </w:tc>
        <w:tc>
          <w:tcPr>
            <w:tcW w:w="2566" w:type="dxa"/>
            <w:vMerge/>
            <w:vAlign w:val="center"/>
          </w:tcPr>
          <w:p w:rsidR="006B1FFF" w:rsidRPr="000F4F93" w:rsidRDefault="006B1FFF" w:rsidP="00A224CB">
            <w:pPr>
              <w:jc w:val="center"/>
              <w:rPr>
                <w:rFonts w:ascii="Times New Roman" w:hAnsi="Times New Roman"/>
                <w:sz w:val="26"/>
                <w:szCs w:val="26"/>
                <w:lang w:val="uk-UA"/>
              </w:rPr>
            </w:pPr>
          </w:p>
        </w:tc>
        <w:tc>
          <w:tcPr>
            <w:tcW w:w="560" w:type="dxa"/>
          </w:tcPr>
          <w:p w:rsidR="006B1FFF" w:rsidRPr="000F4F93" w:rsidRDefault="00C73CC6" w:rsidP="000F4F93">
            <w:pPr>
              <w:jc w:val="center"/>
              <w:rPr>
                <w:rFonts w:ascii="Times New Roman" w:hAnsi="Times New Roman"/>
                <w:sz w:val="26"/>
                <w:szCs w:val="26"/>
                <w:lang w:val="uk-UA"/>
              </w:rPr>
            </w:pPr>
            <w:r w:rsidRPr="000F4F93">
              <w:rPr>
                <w:rFonts w:ascii="Times New Roman" w:hAnsi="Times New Roman"/>
                <w:sz w:val="26"/>
                <w:szCs w:val="26"/>
                <w:lang w:val="uk-UA"/>
              </w:rPr>
              <w:t>1.5</w:t>
            </w:r>
            <w:r w:rsidR="006B1FFF" w:rsidRPr="000F4F93">
              <w:rPr>
                <w:rFonts w:ascii="Times New Roman" w:hAnsi="Times New Roman"/>
                <w:sz w:val="26"/>
                <w:szCs w:val="26"/>
                <w:lang w:val="uk-UA"/>
              </w:rPr>
              <w:t>.</w:t>
            </w:r>
          </w:p>
        </w:tc>
        <w:tc>
          <w:tcPr>
            <w:tcW w:w="5720" w:type="dxa"/>
          </w:tcPr>
          <w:p w:rsidR="006B1FFF" w:rsidRPr="000F4F93" w:rsidRDefault="006B1FFF" w:rsidP="000F4F93">
            <w:pPr>
              <w:rPr>
                <w:rFonts w:ascii="Times New Roman" w:hAnsi="Times New Roman"/>
                <w:sz w:val="26"/>
                <w:szCs w:val="26"/>
                <w:lang w:val="uk-UA"/>
              </w:rPr>
            </w:pPr>
            <w:r w:rsidRPr="000F4F93">
              <w:rPr>
                <w:rFonts w:ascii="Times New Roman" w:hAnsi="Times New Roman"/>
                <w:sz w:val="26"/>
                <w:szCs w:val="26"/>
                <w:lang w:val="uk-UA"/>
              </w:rPr>
              <w:t>Матеріально-технічна база, засоби виробництва та інвестиції в аграрних підприємствах</w:t>
            </w:r>
          </w:p>
        </w:tc>
        <w:tc>
          <w:tcPr>
            <w:tcW w:w="924"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2</w:t>
            </w:r>
          </w:p>
        </w:tc>
        <w:tc>
          <w:tcPr>
            <w:tcW w:w="1399"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2</w:t>
            </w:r>
          </w:p>
        </w:tc>
        <w:tc>
          <w:tcPr>
            <w:tcW w:w="1428"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2</w:t>
            </w:r>
          </w:p>
        </w:tc>
        <w:tc>
          <w:tcPr>
            <w:tcW w:w="1088"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6</w:t>
            </w:r>
          </w:p>
        </w:tc>
      </w:tr>
      <w:tr w:rsidR="006B1FFF" w:rsidRPr="000F4F93" w:rsidTr="000F4F93">
        <w:trPr>
          <w:jc w:val="center"/>
        </w:trPr>
        <w:tc>
          <w:tcPr>
            <w:tcW w:w="490" w:type="dxa"/>
            <w:vMerge/>
          </w:tcPr>
          <w:p w:rsidR="006B1FFF" w:rsidRPr="000F4F93" w:rsidRDefault="006B1FFF" w:rsidP="00A224CB">
            <w:pPr>
              <w:jc w:val="both"/>
              <w:rPr>
                <w:rFonts w:ascii="Times New Roman" w:hAnsi="Times New Roman"/>
                <w:sz w:val="26"/>
                <w:szCs w:val="26"/>
                <w:lang w:val="uk-UA"/>
              </w:rPr>
            </w:pPr>
          </w:p>
        </w:tc>
        <w:tc>
          <w:tcPr>
            <w:tcW w:w="2566" w:type="dxa"/>
            <w:vMerge/>
            <w:vAlign w:val="center"/>
          </w:tcPr>
          <w:p w:rsidR="006B1FFF" w:rsidRPr="000F4F93" w:rsidRDefault="006B1FFF" w:rsidP="00A224CB">
            <w:pPr>
              <w:jc w:val="center"/>
              <w:rPr>
                <w:rFonts w:ascii="Times New Roman" w:hAnsi="Times New Roman"/>
                <w:sz w:val="26"/>
                <w:szCs w:val="26"/>
                <w:lang w:val="uk-UA"/>
              </w:rPr>
            </w:pPr>
          </w:p>
        </w:tc>
        <w:tc>
          <w:tcPr>
            <w:tcW w:w="560" w:type="dxa"/>
          </w:tcPr>
          <w:p w:rsidR="006B1FFF" w:rsidRPr="000F4F93" w:rsidRDefault="00C73CC6" w:rsidP="000F4F93">
            <w:pPr>
              <w:jc w:val="center"/>
              <w:rPr>
                <w:rFonts w:ascii="Times New Roman" w:hAnsi="Times New Roman"/>
                <w:sz w:val="26"/>
                <w:szCs w:val="26"/>
                <w:lang w:val="uk-UA"/>
              </w:rPr>
            </w:pPr>
            <w:r w:rsidRPr="000F4F93">
              <w:rPr>
                <w:rFonts w:ascii="Times New Roman" w:hAnsi="Times New Roman"/>
                <w:sz w:val="26"/>
                <w:szCs w:val="26"/>
                <w:lang w:val="uk-UA"/>
              </w:rPr>
              <w:t>1.6</w:t>
            </w:r>
            <w:r w:rsidR="006B1FFF" w:rsidRPr="000F4F93">
              <w:rPr>
                <w:rFonts w:ascii="Times New Roman" w:hAnsi="Times New Roman"/>
                <w:sz w:val="26"/>
                <w:szCs w:val="26"/>
                <w:lang w:val="uk-UA"/>
              </w:rPr>
              <w:t>.</w:t>
            </w:r>
          </w:p>
        </w:tc>
        <w:tc>
          <w:tcPr>
            <w:tcW w:w="5720" w:type="dxa"/>
          </w:tcPr>
          <w:p w:rsidR="006B1FFF" w:rsidRPr="000F4F93" w:rsidRDefault="006B1FFF" w:rsidP="000F4F93">
            <w:pPr>
              <w:rPr>
                <w:rFonts w:ascii="Times New Roman" w:hAnsi="Times New Roman"/>
                <w:sz w:val="26"/>
                <w:szCs w:val="26"/>
                <w:lang w:val="uk-UA"/>
              </w:rPr>
            </w:pPr>
            <w:r w:rsidRPr="000F4F93">
              <w:rPr>
                <w:rFonts w:ascii="Times New Roman" w:hAnsi="Times New Roman"/>
                <w:sz w:val="26"/>
                <w:szCs w:val="26"/>
                <w:lang w:val="uk-UA"/>
              </w:rPr>
              <w:t>Інтенсифікація виробництва та науково-технічний прогрес</w:t>
            </w:r>
          </w:p>
        </w:tc>
        <w:tc>
          <w:tcPr>
            <w:tcW w:w="924"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2</w:t>
            </w:r>
          </w:p>
        </w:tc>
        <w:tc>
          <w:tcPr>
            <w:tcW w:w="1399"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2</w:t>
            </w:r>
          </w:p>
        </w:tc>
        <w:tc>
          <w:tcPr>
            <w:tcW w:w="1428"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w:t>
            </w:r>
          </w:p>
        </w:tc>
        <w:tc>
          <w:tcPr>
            <w:tcW w:w="1088"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4</w:t>
            </w:r>
          </w:p>
        </w:tc>
      </w:tr>
      <w:tr w:rsidR="006B1FFF" w:rsidRPr="000F4F93" w:rsidTr="000F4F93">
        <w:trPr>
          <w:jc w:val="center"/>
        </w:trPr>
        <w:tc>
          <w:tcPr>
            <w:tcW w:w="9336" w:type="dxa"/>
            <w:gridSpan w:val="4"/>
          </w:tcPr>
          <w:p w:rsidR="006B1FFF" w:rsidRPr="000F4F93" w:rsidRDefault="00734CD1" w:rsidP="00540035">
            <w:pPr>
              <w:jc w:val="both"/>
              <w:rPr>
                <w:rFonts w:ascii="Times New Roman" w:hAnsi="Times New Roman"/>
                <w:b/>
                <w:sz w:val="26"/>
                <w:szCs w:val="26"/>
                <w:lang w:val="uk-UA"/>
              </w:rPr>
            </w:pPr>
            <w:r w:rsidRPr="000F4F93">
              <w:rPr>
                <w:rFonts w:ascii="Times New Roman" w:hAnsi="Times New Roman"/>
                <w:b/>
                <w:sz w:val="26"/>
                <w:szCs w:val="26"/>
                <w:lang w:val="uk-UA"/>
              </w:rPr>
              <w:t>Всього за розділ</w:t>
            </w:r>
          </w:p>
        </w:tc>
        <w:tc>
          <w:tcPr>
            <w:tcW w:w="924" w:type="dxa"/>
            <w:vAlign w:val="center"/>
          </w:tcPr>
          <w:p w:rsidR="006B1FFF" w:rsidRPr="000F4F93" w:rsidRDefault="00734CD1" w:rsidP="00A224CB">
            <w:pPr>
              <w:jc w:val="center"/>
              <w:rPr>
                <w:rFonts w:ascii="Times New Roman" w:hAnsi="Times New Roman"/>
                <w:b/>
                <w:sz w:val="26"/>
                <w:szCs w:val="26"/>
                <w:lang w:val="uk-UA"/>
              </w:rPr>
            </w:pPr>
            <w:r w:rsidRPr="000F4F93">
              <w:rPr>
                <w:rFonts w:ascii="Times New Roman" w:hAnsi="Times New Roman"/>
                <w:b/>
                <w:sz w:val="26"/>
                <w:szCs w:val="26"/>
                <w:lang w:val="uk-UA"/>
              </w:rPr>
              <w:t>12</w:t>
            </w:r>
          </w:p>
        </w:tc>
        <w:tc>
          <w:tcPr>
            <w:tcW w:w="1399" w:type="dxa"/>
            <w:vAlign w:val="center"/>
          </w:tcPr>
          <w:p w:rsidR="006B1FFF" w:rsidRPr="000F4F93" w:rsidRDefault="00734CD1" w:rsidP="00A224CB">
            <w:pPr>
              <w:jc w:val="center"/>
              <w:rPr>
                <w:rFonts w:ascii="Times New Roman" w:hAnsi="Times New Roman"/>
                <w:b/>
                <w:sz w:val="26"/>
                <w:szCs w:val="26"/>
                <w:lang w:val="uk-UA"/>
              </w:rPr>
            </w:pPr>
            <w:r w:rsidRPr="000F4F93">
              <w:rPr>
                <w:rFonts w:ascii="Times New Roman" w:hAnsi="Times New Roman"/>
                <w:b/>
                <w:sz w:val="26"/>
                <w:szCs w:val="26"/>
                <w:lang w:val="uk-UA"/>
              </w:rPr>
              <w:t>8</w:t>
            </w:r>
          </w:p>
        </w:tc>
        <w:tc>
          <w:tcPr>
            <w:tcW w:w="1428" w:type="dxa"/>
            <w:vAlign w:val="center"/>
          </w:tcPr>
          <w:p w:rsidR="006B1FFF" w:rsidRPr="000F4F93" w:rsidRDefault="00734CD1" w:rsidP="00A224CB">
            <w:pPr>
              <w:jc w:val="center"/>
              <w:rPr>
                <w:rFonts w:ascii="Times New Roman" w:hAnsi="Times New Roman"/>
                <w:b/>
                <w:sz w:val="26"/>
                <w:szCs w:val="26"/>
                <w:lang w:val="uk-UA"/>
              </w:rPr>
            </w:pPr>
            <w:r w:rsidRPr="000F4F93">
              <w:rPr>
                <w:rFonts w:ascii="Times New Roman" w:hAnsi="Times New Roman"/>
                <w:b/>
                <w:sz w:val="26"/>
                <w:szCs w:val="26"/>
                <w:lang w:val="uk-UA"/>
              </w:rPr>
              <w:t>8</w:t>
            </w:r>
          </w:p>
        </w:tc>
        <w:tc>
          <w:tcPr>
            <w:tcW w:w="1088" w:type="dxa"/>
            <w:vAlign w:val="center"/>
          </w:tcPr>
          <w:p w:rsidR="006B1FFF" w:rsidRPr="000F4F93" w:rsidRDefault="00734CD1" w:rsidP="00A224CB">
            <w:pPr>
              <w:jc w:val="center"/>
              <w:rPr>
                <w:rFonts w:ascii="Times New Roman" w:hAnsi="Times New Roman"/>
                <w:b/>
                <w:sz w:val="26"/>
                <w:szCs w:val="26"/>
                <w:lang w:val="uk-UA"/>
              </w:rPr>
            </w:pPr>
            <w:r w:rsidRPr="000F4F93">
              <w:rPr>
                <w:rFonts w:ascii="Times New Roman" w:hAnsi="Times New Roman"/>
                <w:b/>
                <w:sz w:val="26"/>
                <w:szCs w:val="26"/>
                <w:lang w:val="uk-UA"/>
              </w:rPr>
              <w:t>28</w:t>
            </w:r>
          </w:p>
        </w:tc>
      </w:tr>
      <w:tr w:rsidR="006B1FFF" w:rsidRPr="000F4F93" w:rsidTr="000F4F93">
        <w:trPr>
          <w:jc w:val="center"/>
        </w:trPr>
        <w:tc>
          <w:tcPr>
            <w:tcW w:w="490" w:type="dxa"/>
            <w:vMerge w:val="restart"/>
          </w:tcPr>
          <w:p w:rsidR="006B1FFF" w:rsidRPr="000F4F93" w:rsidRDefault="00734CD1" w:rsidP="00734CD1">
            <w:pPr>
              <w:jc w:val="center"/>
              <w:rPr>
                <w:rFonts w:ascii="Times New Roman" w:hAnsi="Times New Roman"/>
                <w:sz w:val="26"/>
                <w:szCs w:val="26"/>
                <w:lang w:val="uk-UA"/>
              </w:rPr>
            </w:pPr>
            <w:r w:rsidRPr="000F4F93">
              <w:rPr>
                <w:rFonts w:ascii="Times New Roman" w:hAnsi="Times New Roman"/>
                <w:sz w:val="26"/>
                <w:szCs w:val="26"/>
                <w:lang w:val="uk-UA"/>
              </w:rPr>
              <w:t>2.</w:t>
            </w:r>
          </w:p>
        </w:tc>
        <w:tc>
          <w:tcPr>
            <w:tcW w:w="2566" w:type="dxa"/>
            <w:vMerge w:val="restart"/>
          </w:tcPr>
          <w:p w:rsidR="006B1FFF" w:rsidRPr="000F4F93" w:rsidRDefault="00734CD1" w:rsidP="00734CD1">
            <w:pPr>
              <w:rPr>
                <w:rFonts w:ascii="Times New Roman" w:hAnsi="Times New Roman"/>
                <w:sz w:val="26"/>
                <w:szCs w:val="26"/>
                <w:lang w:val="uk-UA"/>
              </w:rPr>
            </w:pPr>
            <w:r w:rsidRPr="000F4F93">
              <w:rPr>
                <w:rFonts w:ascii="Times New Roman" w:hAnsi="Times New Roman"/>
                <w:sz w:val="26"/>
                <w:szCs w:val="26"/>
                <w:lang w:val="uk-UA"/>
              </w:rPr>
              <w:t>Ефективність діяль</w:t>
            </w:r>
            <w:r w:rsidR="000F4F93">
              <w:rPr>
                <w:rFonts w:ascii="Times New Roman" w:hAnsi="Times New Roman"/>
                <w:sz w:val="26"/>
                <w:szCs w:val="26"/>
                <w:lang w:val="uk-UA"/>
              </w:rPr>
              <w:softHyphen/>
            </w:r>
            <w:r w:rsidRPr="000F4F93">
              <w:rPr>
                <w:rFonts w:ascii="Times New Roman" w:hAnsi="Times New Roman"/>
                <w:sz w:val="26"/>
                <w:szCs w:val="26"/>
                <w:lang w:val="uk-UA"/>
              </w:rPr>
              <w:t>ності</w:t>
            </w:r>
            <w:r w:rsidR="006664A3" w:rsidRPr="000F4F93">
              <w:rPr>
                <w:rFonts w:ascii="Times New Roman" w:hAnsi="Times New Roman"/>
                <w:sz w:val="26"/>
                <w:szCs w:val="26"/>
                <w:lang w:val="uk-UA"/>
              </w:rPr>
              <w:t xml:space="preserve"> аграрних</w:t>
            </w:r>
            <w:r w:rsidRPr="000F4F93">
              <w:rPr>
                <w:rFonts w:ascii="Times New Roman" w:hAnsi="Times New Roman"/>
                <w:sz w:val="26"/>
                <w:szCs w:val="26"/>
                <w:lang w:val="uk-UA"/>
              </w:rPr>
              <w:t xml:space="preserve"> підприємств</w:t>
            </w:r>
          </w:p>
        </w:tc>
        <w:tc>
          <w:tcPr>
            <w:tcW w:w="560"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2.1.</w:t>
            </w:r>
          </w:p>
        </w:tc>
        <w:tc>
          <w:tcPr>
            <w:tcW w:w="5720" w:type="dxa"/>
          </w:tcPr>
          <w:p w:rsidR="006B1FFF" w:rsidRPr="000F4F93" w:rsidRDefault="006B1FFF" w:rsidP="000F4F93">
            <w:pPr>
              <w:rPr>
                <w:rFonts w:ascii="Times New Roman" w:hAnsi="Times New Roman"/>
                <w:sz w:val="26"/>
                <w:szCs w:val="26"/>
                <w:lang w:val="uk-UA"/>
              </w:rPr>
            </w:pPr>
            <w:r w:rsidRPr="000F4F93">
              <w:rPr>
                <w:rFonts w:ascii="Times New Roman" w:hAnsi="Times New Roman"/>
                <w:sz w:val="26"/>
                <w:szCs w:val="26"/>
                <w:lang w:val="uk-UA"/>
              </w:rPr>
              <w:t>Витрати виробництва та собівартість продукції</w:t>
            </w:r>
          </w:p>
        </w:tc>
        <w:tc>
          <w:tcPr>
            <w:tcW w:w="924"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2</w:t>
            </w:r>
          </w:p>
        </w:tc>
        <w:tc>
          <w:tcPr>
            <w:tcW w:w="1399"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2</w:t>
            </w:r>
          </w:p>
        </w:tc>
        <w:tc>
          <w:tcPr>
            <w:tcW w:w="1428"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2</w:t>
            </w:r>
          </w:p>
        </w:tc>
        <w:tc>
          <w:tcPr>
            <w:tcW w:w="1088"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6</w:t>
            </w:r>
          </w:p>
        </w:tc>
      </w:tr>
      <w:tr w:rsidR="006B1FFF" w:rsidRPr="000F4F93" w:rsidTr="000F4F93">
        <w:trPr>
          <w:jc w:val="center"/>
        </w:trPr>
        <w:tc>
          <w:tcPr>
            <w:tcW w:w="490" w:type="dxa"/>
            <w:vMerge/>
          </w:tcPr>
          <w:p w:rsidR="006B1FFF" w:rsidRPr="000F4F93" w:rsidRDefault="006B1FFF" w:rsidP="00FF39E3">
            <w:pPr>
              <w:jc w:val="both"/>
              <w:rPr>
                <w:rFonts w:ascii="Times New Roman" w:hAnsi="Times New Roman"/>
                <w:sz w:val="26"/>
                <w:szCs w:val="26"/>
                <w:lang w:val="uk-UA"/>
              </w:rPr>
            </w:pPr>
          </w:p>
        </w:tc>
        <w:tc>
          <w:tcPr>
            <w:tcW w:w="2566" w:type="dxa"/>
            <w:vMerge/>
            <w:vAlign w:val="center"/>
          </w:tcPr>
          <w:p w:rsidR="006B1FFF" w:rsidRPr="000F4F93" w:rsidRDefault="006B1FFF" w:rsidP="00A224CB">
            <w:pPr>
              <w:jc w:val="center"/>
              <w:rPr>
                <w:rFonts w:ascii="Times New Roman" w:hAnsi="Times New Roman"/>
                <w:sz w:val="26"/>
                <w:szCs w:val="26"/>
                <w:lang w:val="uk-UA"/>
              </w:rPr>
            </w:pPr>
          </w:p>
        </w:tc>
        <w:tc>
          <w:tcPr>
            <w:tcW w:w="560"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2.2.</w:t>
            </w:r>
          </w:p>
        </w:tc>
        <w:tc>
          <w:tcPr>
            <w:tcW w:w="5720" w:type="dxa"/>
          </w:tcPr>
          <w:p w:rsidR="006B1FFF" w:rsidRPr="000F4F93" w:rsidRDefault="006B1FFF" w:rsidP="000F4F93">
            <w:pPr>
              <w:rPr>
                <w:rFonts w:ascii="Times New Roman" w:hAnsi="Times New Roman"/>
                <w:sz w:val="26"/>
                <w:szCs w:val="26"/>
                <w:lang w:val="uk-UA"/>
              </w:rPr>
            </w:pPr>
            <w:r w:rsidRPr="000F4F93">
              <w:rPr>
                <w:rFonts w:ascii="Times New Roman" w:hAnsi="Times New Roman"/>
                <w:sz w:val="26"/>
                <w:szCs w:val="26"/>
                <w:lang w:val="uk-UA"/>
              </w:rPr>
              <w:t>Ціноутворення на продукцію</w:t>
            </w:r>
          </w:p>
        </w:tc>
        <w:tc>
          <w:tcPr>
            <w:tcW w:w="924"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2</w:t>
            </w:r>
          </w:p>
        </w:tc>
        <w:tc>
          <w:tcPr>
            <w:tcW w:w="1399"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2</w:t>
            </w:r>
          </w:p>
        </w:tc>
        <w:tc>
          <w:tcPr>
            <w:tcW w:w="1428"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w:t>
            </w:r>
          </w:p>
        </w:tc>
        <w:tc>
          <w:tcPr>
            <w:tcW w:w="1088"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4</w:t>
            </w:r>
          </w:p>
        </w:tc>
      </w:tr>
      <w:tr w:rsidR="006B1FFF" w:rsidRPr="000F4F93" w:rsidTr="000F4F93">
        <w:trPr>
          <w:jc w:val="center"/>
        </w:trPr>
        <w:tc>
          <w:tcPr>
            <w:tcW w:w="490" w:type="dxa"/>
            <w:vMerge/>
          </w:tcPr>
          <w:p w:rsidR="006B1FFF" w:rsidRPr="000F4F93" w:rsidRDefault="006B1FFF" w:rsidP="00FF39E3">
            <w:pPr>
              <w:jc w:val="both"/>
              <w:rPr>
                <w:rFonts w:ascii="Times New Roman" w:hAnsi="Times New Roman"/>
                <w:sz w:val="26"/>
                <w:szCs w:val="26"/>
                <w:lang w:val="uk-UA"/>
              </w:rPr>
            </w:pPr>
          </w:p>
        </w:tc>
        <w:tc>
          <w:tcPr>
            <w:tcW w:w="2566" w:type="dxa"/>
            <w:vMerge/>
            <w:vAlign w:val="center"/>
          </w:tcPr>
          <w:p w:rsidR="006B1FFF" w:rsidRPr="000F4F93" w:rsidRDefault="006B1FFF" w:rsidP="00A224CB">
            <w:pPr>
              <w:jc w:val="center"/>
              <w:rPr>
                <w:rFonts w:ascii="Times New Roman" w:hAnsi="Times New Roman"/>
                <w:sz w:val="26"/>
                <w:szCs w:val="26"/>
                <w:lang w:val="uk-UA"/>
              </w:rPr>
            </w:pPr>
          </w:p>
        </w:tc>
        <w:tc>
          <w:tcPr>
            <w:tcW w:w="560" w:type="dxa"/>
          </w:tcPr>
          <w:p w:rsidR="006B1FFF" w:rsidRPr="000F4F93" w:rsidRDefault="006B1FFF" w:rsidP="000F4F93">
            <w:pPr>
              <w:jc w:val="center"/>
              <w:rPr>
                <w:rFonts w:ascii="Times New Roman" w:hAnsi="Times New Roman"/>
                <w:sz w:val="26"/>
                <w:szCs w:val="26"/>
                <w:lang w:val="uk-UA"/>
              </w:rPr>
            </w:pPr>
            <w:r w:rsidRPr="000F4F93">
              <w:rPr>
                <w:rFonts w:ascii="Times New Roman" w:hAnsi="Times New Roman"/>
                <w:sz w:val="26"/>
                <w:szCs w:val="26"/>
                <w:lang w:val="uk-UA"/>
              </w:rPr>
              <w:t>2.3.</w:t>
            </w:r>
          </w:p>
        </w:tc>
        <w:tc>
          <w:tcPr>
            <w:tcW w:w="5720" w:type="dxa"/>
          </w:tcPr>
          <w:p w:rsidR="006B1FFF" w:rsidRPr="000F4F93" w:rsidRDefault="006B1FFF" w:rsidP="000F4F93">
            <w:pPr>
              <w:rPr>
                <w:rFonts w:ascii="Times New Roman" w:hAnsi="Times New Roman"/>
                <w:sz w:val="26"/>
                <w:szCs w:val="26"/>
                <w:lang w:val="uk-UA"/>
              </w:rPr>
            </w:pPr>
            <w:r w:rsidRPr="000F4F93">
              <w:rPr>
                <w:rFonts w:ascii="Times New Roman" w:hAnsi="Times New Roman"/>
                <w:sz w:val="26"/>
                <w:szCs w:val="26"/>
                <w:lang w:val="uk-UA"/>
              </w:rPr>
              <w:t>Розширене відтворення та нагромадження в аграрних підприємствах</w:t>
            </w:r>
          </w:p>
        </w:tc>
        <w:tc>
          <w:tcPr>
            <w:tcW w:w="924"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w:t>
            </w:r>
          </w:p>
        </w:tc>
        <w:tc>
          <w:tcPr>
            <w:tcW w:w="1399"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w:t>
            </w:r>
          </w:p>
        </w:tc>
        <w:tc>
          <w:tcPr>
            <w:tcW w:w="1428"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2</w:t>
            </w:r>
          </w:p>
        </w:tc>
        <w:tc>
          <w:tcPr>
            <w:tcW w:w="1088"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2</w:t>
            </w:r>
          </w:p>
        </w:tc>
      </w:tr>
      <w:tr w:rsidR="006B1FFF" w:rsidRPr="000F4F93" w:rsidTr="000F4F93">
        <w:trPr>
          <w:jc w:val="center"/>
        </w:trPr>
        <w:tc>
          <w:tcPr>
            <w:tcW w:w="490" w:type="dxa"/>
            <w:vMerge/>
          </w:tcPr>
          <w:p w:rsidR="006B1FFF" w:rsidRPr="000F4F93" w:rsidRDefault="006B1FFF" w:rsidP="00FF39E3">
            <w:pPr>
              <w:jc w:val="both"/>
              <w:rPr>
                <w:rFonts w:ascii="Times New Roman" w:hAnsi="Times New Roman"/>
                <w:sz w:val="26"/>
                <w:szCs w:val="26"/>
                <w:lang w:val="uk-UA"/>
              </w:rPr>
            </w:pPr>
          </w:p>
        </w:tc>
        <w:tc>
          <w:tcPr>
            <w:tcW w:w="2566" w:type="dxa"/>
            <w:vMerge/>
            <w:vAlign w:val="center"/>
          </w:tcPr>
          <w:p w:rsidR="006B1FFF" w:rsidRPr="000F4F93" w:rsidRDefault="006B1FFF" w:rsidP="00A224CB">
            <w:pPr>
              <w:jc w:val="center"/>
              <w:rPr>
                <w:rFonts w:ascii="Times New Roman" w:hAnsi="Times New Roman"/>
                <w:sz w:val="26"/>
                <w:szCs w:val="26"/>
                <w:lang w:val="uk-UA"/>
              </w:rPr>
            </w:pPr>
          </w:p>
        </w:tc>
        <w:tc>
          <w:tcPr>
            <w:tcW w:w="560" w:type="dxa"/>
          </w:tcPr>
          <w:p w:rsidR="006B1FFF" w:rsidRPr="000F4F93" w:rsidRDefault="006B1FFF" w:rsidP="000F4F93">
            <w:pPr>
              <w:jc w:val="center"/>
              <w:rPr>
                <w:rFonts w:ascii="Times New Roman" w:hAnsi="Times New Roman"/>
                <w:sz w:val="26"/>
                <w:szCs w:val="26"/>
                <w:lang w:val="uk-UA"/>
              </w:rPr>
            </w:pPr>
            <w:r w:rsidRPr="000F4F93">
              <w:rPr>
                <w:rFonts w:ascii="Times New Roman" w:hAnsi="Times New Roman"/>
                <w:sz w:val="26"/>
                <w:szCs w:val="26"/>
                <w:lang w:val="uk-UA"/>
              </w:rPr>
              <w:t>2.4.</w:t>
            </w:r>
          </w:p>
        </w:tc>
        <w:tc>
          <w:tcPr>
            <w:tcW w:w="5720" w:type="dxa"/>
          </w:tcPr>
          <w:p w:rsidR="006B1FFF" w:rsidRPr="000F4F93" w:rsidRDefault="006B1FFF" w:rsidP="000F4F93">
            <w:pPr>
              <w:rPr>
                <w:rFonts w:ascii="Times New Roman" w:hAnsi="Times New Roman"/>
                <w:sz w:val="26"/>
                <w:szCs w:val="26"/>
                <w:lang w:val="uk-UA"/>
              </w:rPr>
            </w:pPr>
            <w:r w:rsidRPr="000F4F93">
              <w:rPr>
                <w:rFonts w:ascii="Times New Roman" w:hAnsi="Times New Roman"/>
                <w:sz w:val="26"/>
                <w:szCs w:val="26"/>
                <w:lang w:val="uk-UA"/>
              </w:rPr>
              <w:t>Спеціалізація, концентрація та інтеграційні процеси в сільському господарстві</w:t>
            </w:r>
          </w:p>
        </w:tc>
        <w:tc>
          <w:tcPr>
            <w:tcW w:w="924"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2</w:t>
            </w:r>
          </w:p>
        </w:tc>
        <w:tc>
          <w:tcPr>
            <w:tcW w:w="1399"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2</w:t>
            </w:r>
          </w:p>
        </w:tc>
        <w:tc>
          <w:tcPr>
            <w:tcW w:w="1428"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w:t>
            </w:r>
          </w:p>
        </w:tc>
        <w:tc>
          <w:tcPr>
            <w:tcW w:w="1088"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4</w:t>
            </w:r>
          </w:p>
        </w:tc>
      </w:tr>
      <w:tr w:rsidR="006B1FFF" w:rsidRPr="000F4F93" w:rsidTr="000F4F93">
        <w:trPr>
          <w:jc w:val="center"/>
        </w:trPr>
        <w:tc>
          <w:tcPr>
            <w:tcW w:w="490" w:type="dxa"/>
            <w:vMerge/>
          </w:tcPr>
          <w:p w:rsidR="006B1FFF" w:rsidRPr="000F4F93" w:rsidRDefault="006B1FFF" w:rsidP="00FF39E3">
            <w:pPr>
              <w:jc w:val="both"/>
              <w:rPr>
                <w:rFonts w:ascii="Times New Roman" w:hAnsi="Times New Roman"/>
                <w:sz w:val="26"/>
                <w:szCs w:val="26"/>
                <w:lang w:val="uk-UA"/>
              </w:rPr>
            </w:pPr>
          </w:p>
        </w:tc>
        <w:tc>
          <w:tcPr>
            <w:tcW w:w="2566" w:type="dxa"/>
            <w:vMerge/>
            <w:vAlign w:val="center"/>
          </w:tcPr>
          <w:p w:rsidR="006B1FFF" w:rsidRPr="000F4F93" w:rsidRDefault="006B1FFF" w:rsidP="00A224CB">
            <w:pPr>
              <w:jc w:val="center"/>
              <w:rPr>
                <w:rFonts w:ascii="Times New Roman" w:hAnsi="Times New Roman"/>
                <w:sz w:val="26"/>
                <w:szCs w:val="26"/>
                <w:lang w:val="uk-UA"/>
              </w:rPr>
            </w:pPr>
          </w:p>
        </w:tc>
        <w:tc>
          <w:tcPr>
            <w:tcW w:w="560" w:type="dxa"/>
          </w:tcPr>
          <w:p w:rsidR="006B1FFF" w:rsidRPr="000F4F93" w:rsidRDefault="006B1FFF" w:rsidP="000F4F93">
            <w:pPr>
              <w:jc w:val="center"/>
              <w:rPr>
                <w:rFonts w:ascii="Times New Roman" w:hAnsi="Times New Roman"/>
                <w:sz w:val="26"/>
                <w:szCs w:val="26"/>
                <w:lang w:val="uk-UA"/>
              </w:rPr>
            </w:pPr>
            <w:r w:rsidRPr="000F4F93">
              <w:rPr>
                <w:rFonts w:ascii="Times New Roman" w:hAnsi="Times New Roman"/>
                <w:sz w:val="26"/>
                <w:szCs w:val="26"/>
                <w:lang w:val="uk-UA"/>
              </w:rPr>
              <w:t>2.5.</w:t>
            </w:r>
          </w:p>
        </w:tc>
        <w:tc>
          <w:tcPr>
            <w:tcW w:w="5720" w:type="dxa"/>
          </w:tcPr>
          <w:p w:rsidR="006B1FFF" w:rsidRPr="000F4F93" w:rsidRDefault="006B1FFF" w:rsidP="000F4F93">
            <w:pPr>
              <w:rPr>
                <w:rFonts w:ascii="Times New Roman" w:hAnsi="Times New Roman"/>
                <w:sz w:val="26"/>
                <w:szCs w:val="26"/>
                <w:lang w:val="uk-UA"/>
              </w:rPr>
            </w:pPr>
            <w:r w:rsidRPr="000F4F93">
              <w:rPr>
                <w:rFonts w:ascii="Times New Roman" w:hAnsi="Times New Roman"/>
                <w:sz w:val="26"/>
                <w:szCs w:val="26"/>
                <w:lang w:val="uk-UA"/>
              </w:rPr>
              <w:t>Екологізація агропромислового виробництва та якість продукції</w:t>
            </w:r>
          </w:p>
        </w:tc>
        <w:tc>
          <w:tcPr>
            <w:tcW w:w="924"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w:t>
            </w:r>
          </w:p>
        </w:tc>
        <w:tc>
          <w:tcPr>
            <w:tcW w:w="1399"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w:t>
            </w:r>
          </w:p>
        </w:tc>
        <w:tc>
          <w:tcPr>
            <w:tcW w:w="1428"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2</w:t>
            </w:r>
          </w:p>
        </w:tc>
        <w:tc>
          <w:tcPr>
            <w:tcW w:w="1088"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2</w:t>
            </w:r>
          </w:p>
        </w:tc>
      </w:tr>
      <w:tr w:rsidR="006B1FFF" w:rsidRPr="000F4F93" w:rsidTr="000F4F93">
        <w:trPr>
          <w:jc w:val="center"/>
        </w:trPr>
        <w:tc>
          <w:tcPr>
            <w:tcW w:w="490" w:type="dxa"/>
            <w:vMerge/>
          </w:tcPr>
          <w:p w:rsidR="006B1FFF" w:rsidRPr="000F4F93" w:rsidRDefault="006B1FFF" w:rsidP="00FF39E3">
            <w:pPr>
              <w:jc w:val="both"/>
              <w:rPr>
                <w:rFonts w:ascii="Times New Roman" w:hAnsi="Times New Roman"/>
                <w:sz w:val="26"/>
                <w:szCs w:val="26"/>
                <w:lang w:val="uk-UA"/>
              </w:rPr>
            </w:pPr>
          </w:p>
        </w:tc>
        <w:tc>
          <w:tcPr>
            <w:tcW w:w="2566" w:type="dxa"/>
            <w:vMerge/>
            <w:vAlign w:val="center"/>
          </w:tcPr>
          <w:p w:rsidR="006B1FFF" w:rsidRPr="000F4F93" w:rsidRDefault="006B1FFF" w:rsidP="00A224CB">
            <w:pPr>
              <w:jc w:val="center"/>
              <w:rPr>
                <w:rFonts w:ascii="Times New Roman" w:hAnsi="Times New Roman"/>
                <w:sz w:val="26"/>
                <w:szCs w:val="26"/>
                <w:lang w:val="uk-UA"/>
              </w:rPr>
            </w:pPr>
          </w:p>
        </w:tc>
        <w:tc>
          <w:tcPr>
            <w:tcW w:w="560"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2.6.</w:t>
            </w:r>
          </w:p>
        </w:tc>
        <w:tc>
          <w:tcPr>
            <w:tcW w:w="5720" w:type="dxa"/>
          </w:tcPr>
          <w:p w:rsidR="006B1FFF" w:rsidRPr="000F4F93" w:rsidRDefault="006B1FFF" w:rsidP="000F4F93">
            <w:pPr>
              <w:rPr>
                <w:rFonts w:ascii="Times New Roman" w:hAnsi="Times New Roman"/>
                <w:sz w:val="26"/>
                <w:szCs w:val="26"/>
                <w:lang w:val="uk-UA"/>
              </w:rPr>
            </w:pPr>
            <w:r w:rsidRPr="000F4F93">
              <w:rPr>
                <w:rFonts w:ascii="Times New Roman" w:hAnsi="Times New Roman"/>
                <w:sz w:val="26"/>
                <w:szCs w:val="26"/>
                <w:lang w:val="uk-UA"/>
              </w:rPr>
              <w:t>Ефективність діяльності підприємств</w:t>
            </w:r>
            <w:r w:rsidR="0071534F" w:rsidRPr="000F4F93">
              <w:rPr>
                <w:rFonts w:ascii="Times New Roman" w:hAnsi="Times New Roman"/>
                <w:sz w:val="26"/>
                <w:szCs w:val="26"/>
                <w:lang w:val="uk-UA"/>
              </w:rPr>
              <w:t>а</w:t>
            </w:r>
          </w:p>
        </w:tc>
        <w:tc>
          <w:tcPr>
            <w:tcW w:w="924"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2</w:t>
            </w:r>
          </w:p>
        </w:tc>
        <w:tc>
          <w:tcPr>
            <w:tcW w:w="1399"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2</w:t>
            </w:r>
          </w:p>
        </w:tc>
        <w:tc>
          <w:tcPr>
            <w:tcW w:w="1428"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w:t>
            </w:r>
          </w:p>
        </w:tc>
        <w:tc>
          <w:tcPr>
            <w:tcW w:w="1088"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4</w:t>
            </w:r>
          </w:p>
        </w:tc>
      </w:tr>
      <w:tr w:rsidR="006B1FFF" w:rsidRPr="000F4F93" w:rsidTr="000F4F93">
        <w:trPr>
          <w:jc w:val="center"/>
        </w:trPr>
        <w:tc>
          <w:tcPr>
            <w:tcW w:w="490" w:type="dxa"/>
            <w:vMerge/>
          </w:tcPr>
          <w:p w:rsidR="006B1FFF" w:rsidRPr="000F4F93" w:rsidRDefault="006B1FFF" w:rsidP="00FF39E3">
            <w:pPr>
              <w:jc w:val="both"/>
              <w:rPr>
                <w:rFonts w:ascii="Times New Roman" w:hAnsi="Times New Roman"/>
                <w:sz w:val="26"/>
                <w:szCs w:val="26"/>
                <w:lang w:val="uk-UA"/>
              </w:rPr>
            </w:pPr>
          </w:p>
        </w:tc>
        <w:tc>
          <w:tcPr>
            <w:tcW w:w="2566" w:type="dxa"/>
            <w:vMerge/>
            <w:vAlign w:val="center"/>
          </w:tcPr>
          <w:p w:rsidR="006B1FFF" w:rsidRPr="000F4F93" w:rsidRDefault="006B1FFF" w:rsidP="00A224CB">
            <w:pPr>
              <w:jc w:val="center"/>
              <w:rPr>
                <w:rFonts w:ascii="Times New Roman" w:hAnsi="Times New Roman"/>
                <w:sz w:val="26"/>
                <w:szCs w:val="26"/>
                <w:lang w:val="uk-UA"/>
              </w:rPr>
            </w:pPr>
          </w:p>
        </w:tc>
        <w:tc>
          <w:tcPr>
            <w:tcW w:w="560"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2.7.</w:t>
            </w:r>
          </w:p>
        </w:tc>
        <w:tc>
          <w:tcPr>
            <w:tcW w:w="5720" w:type="dxa"/>
          </w:tcPr>
          <w:p w:rsidR="006B1FFF" w:rsidRPr="000F4F93" w:rsidRDefault="006B1FFF" w:rsidP="000F4F93">
            <w:pPr>
              <w:rPr>
                <w:rFonts w:ascii="Times New Roman" w:hAnsi="Times New Roman"/>
                <w:sz w:val="26"/>
                <w:szCs w:val="26"/>
                <w:lang w:val="uk-UA"/>
              </w:rPr>
            </w:pPr>
            <w:r w:rsidRPr="000F4F93">
              <w:rPr>
                <w:rFonts w:ascii="Times New Roman" w:hAnsi="Times New Roman"/>
                <w:sz w:val="26"/>
                <w:szCs w:val="26"/>
                <w:lang w:val="uk-UA"/>
              </w:rPr>
              <w:t>Антикризова діяльність підприємства</w:t>
            </w:r>
          </w:p>
        </w:tc>
        <w:tc>
          <w:tcPr>
            <w:tcW w:w="924"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w:t>
            </w:r>
          </w:p>
        </w:tc>
        <w:tc>
          <w:tcPr>
            <w:tcW w:w="1399"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w:t>
            </w:r>
          </w:p>
        </w:tc>
        <w:tc>
          <w:tcPr>
            <w:tcW w:w="1428"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2</w:t>
            </w:r>
          </w:p>
        </w:tc>
        <w:tc>
          <w:tcPr>
            <w:tcW w:w="1088"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2</w:t>
            </w:r>
          </w:p>
        </w:tc>
      </w:tr>
      <w:tr w:rsidR="006B1FFF" w:rsidRPr="000F4F93" w:rsidTr="000F4F93">
        <w:trPr>
          <w:jc w:val="center"/>
        </w:trPr>
        <w:tc>
          <w:tcPr>
            <w:tcW w:w="490" w:type="dxa"/>
            <w:vMerge/>
          </w:tcPr>
          <w:p w:rsidR="006B1FFF" w:rsidRPr="000F4F93" w:rsidRDefault="006B1FFF" w:rsidP="00CA6918">
            <w:pPr>
              <w:jc w:val="both"/>
              <w:rPr>
                <w:rFonts w:ascii="Times New Roman" w:hAnsi="Times New Roman"/>
                <w:sz w:val="26"/>
                <w:szCs w:val="26"/>
                <w:lang w:val="uk-UA"/>
              </w:rPr>
            </w:pPr>
          </w:p>
        </w:tc>
        <w:tc>
          <w:tcPr>
            <w:tcW w:w="2566" w:type="dxa"/>
            <w:vMerge/>
            <w:vAlign w:val="center"/>
          </w:tcPr>
          <w:p w:rsidR="006B1FFF" w:rsidRPr="000F4F93" w:rsidRDefault="006B1FFF" w:rsidP="00A224CB">
            <w:pPr>
              <w:jc w:val="center"/>
              <w:rPr>
                <w:rFonts w:ascii="Times New Roman" w:hAnsi="Times New Roman"/>
                <w:sz w:val="26"/>
                <w:szCs w:val="26"/>
                <w:lang w:val="uk-UA"/>
              </w:rPr>
            </w:pPr>
          </w:p>
        </w:tc>
        <w:tc>
          <w:tcPr>
            <w:tcW w:w="560" w:type="dxa"/>
          </w:tcPr>
          <w:p w:rsidR="006B1FFF" w:rsidRPr="000F4F93" w:rsidRDefault="006B1FFF" w:rsidP="00A224CB">
            <w:pPr>
              <w:jc w:val="both"/>
              <w:rPr>
                <w:rFonts w:ascii="Times New Roman" w:hAnsi="Times New Roman"/>
                <w:sz w:val="26"/>
                <w:szCs w:val="26"/>
                <w:lang w:val="uk-UA"/>
              </w:rPr>
            </w:pPr>
            <w:r w:rsidRPr="000F4F93">
              <w:rPr>
                <w:rFonts w:ascii="Times New Roman" w:hAnsi="Times New Roman"/>
                <w:sz w:val="26"/>
                <w:szCs w:val="26"/>
                <w:lang w:val="uk-UA"/>
              </w:rPr>
              <w:t>2.8.</w:t>
            </w:r>
          </w:p>
        </w:tc>
        <w:tc>
          <w:tcPr>
            <w:tcW w:w="5720" w:type="dxa"/>
          </w:tcPr>
          <w:p w:rsidR="006B1FFF" w:rsidRPr="000F4F93" w:rsidRDefault="006B1FFF" w:rsidP="000F4F93">
            <w:pPr>
              <w:rPr>
                <w:rFonts w:ascii="Times New Roman" w:hAnsi="Times New Roman"/>
                <w:sz w:val="26"/>
                <w:szCs w:val="26"/>
                <w:lang w:val="uk-UA"/>
              </w:rPr>
            </w:pPr>
            <w:r w:rsidRPr="000F4F93">
              <w:rPr>
                <w:rFonts w:ascii="Times New Roman" w:hAnsi="Times New Roman"/>
                <w:sz w:val="26"/>
                <w:szCs w:val="26"/>
                <w:lang w:val="uk-UA"/>
              </w:rPr>
              <w:t>Економіка основних галузей тваринництва</w:t>
            </w:r>
          </w:p>
        </w:tc>
        <w:tc>
          <w:tcPr>
            <w:tcW w:w="924"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w:t>
            </w:r>
          </w:p>
        </w:tc>
        <w:tc>
          <w:tcPr>
            <w:tcW w:w="1399"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w:t>
            </w:r>
          </w:p>
        </w:tc>
        <w:tc>
          <w:tcPr>
            <w:tcW w:w="1428"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2</w:t>
            </w:r>
          </w:p>
        </w:tc>
        <w:tc>
          <w:tcPr>
            <w:tcW w:w="1088" w:type="dxa"/>
            <w:vAlign w:val="center"/>
          </w:tcPr>
          <w:p w:rsidR="006B1FFF" w:rsidRPr="000F4F93" w:rsidRDefault="006B1FFF" w:rsidP="00A224CB">
            <w:pPr>
              <w:jc w:val="center"/>
              <w:rPr>
                <w:rFonts w:ascii="Times New Roman" w:hAnsi="Times New Roman"/>
                <w:sz w:val="26"/>
                <w:szCs w:val="26"/>
                <w:lang w:val="uk-UA"/>
              </w:rPr>
            </w:pPr>
            <w:r w:rsidRPr="000F4F93">
              <w:rPr>
                <w:rFonts w:ascii="Times New Roman" w:hAnsi="Times New Roman"/>
                <w:sz w:val="26"/>
                <w:szCs w:val="26"/>
                <w:lang w:val="uk-UA"/>
              </w:rPr>
              <w:t>2</w:t>
            </w:r>
          </w:p>
        </w:tc>
      </w:tr>
      <w:tr w:rsidR="006664A3" w:rsidRPr="000F4F93" w:rsidTr="000F4F93">
        <w:trPr>
          <w:jc w:val="center"/>
        </w:trPr>
        <w:tc>
          <w:tcPr>
            <w:tcW w:w="9336" w:type="dxa"/>
            <w:gridSpan w:val="4"/>
          </w:tcPr>
          <w:p w:rsidR="006664A3" w:rsidRPr="000F4F93" w:rsidRDefault="006664A3" w:rsidP="00A224CB">
            <w:pPr>
              <w:jc w:val="both"/>
              <w:rPr>
                <w:rFonts w:ascii="Times New Roman" w:hAnsi="Times New Roman"/>
                <w:b/>
                <w:sz w:val="26"/>
                <w:szCs w:val="26"/>
                <w:lang w:val="uk-UA"/>
              </w:rPr>
            </w:pPr>
            <w:r w:rsidRPr="000F4F93">
              <w:rPr>
                <w:rFonts w:ascii="Times New Roman" w:hAnsi="Times New Roman"/>
                <w:b/>
                <w:sz w:val="26"/>
                <w:szCs w:val="26"/>
                <w:lang w:val="uk-UA"/>
              </w:rPr>
              <w:t>Всього за розділ</w:t>
            </w:r>
          </w:p>
        </w:tc>
        <w:tc>
          <w:tcPr>
            <w:tcW w:w="924" w:type="dxa"/>
            <w:vAlign w:val="center"/>
          </w:tcPr>
          <w:p w:rsidR="006664A3" w:rsidRPr="000F4F93" w:rsidRDefault="006664A3" w:rsidP="00A224CB">
            <w:pPr>
              <w:jc w:val="center"/>
              <w:rPr>
                <w:rFonts w:ascii="Times New Roman" w:hAnsi="Times New Roman"/>
                <w:b/>
                <w:sz w:val="26"/>
                <w:szCs w:val="26"/>
                <w:lang w:val="uk-UA"/>
              </w:rPr>
            </w:pPr>
            <w:r w:rsidRPr="000F4F93">
              <w:rPr>
                <w:rFonts w:ascii="Times New Roman" w:hAnsi="Times New Roman"/>
                <w:b/>
                <w:sz w:val="26"/>
                <w:szCs w:val="26"/>
                <w:lang w:val="uk-UA"/>
              </w:rPr>
              <w:t>8</w:t>
            </w:r>
          </w:p>
        </w:tc>
        <w:tc>
          <w:tcPr>
            <w:tcW w:w="1399" w:type="dxa"/>
            <w:vAlign w:val="center"/>
          </w:tcPr>
          <w:p w:rsidR="006664A3" w:rsidRPr="000F4F93" w:rsidRDefault="006664A3" w:rsidP="00A224CB">
            <w:pPr>
              <w:jc w:val="center"/>
              <w:rPr>
                <w:rFonts w:ascii="Times New Roman" w:hAnsi="Times New Roman"/>
                <w:b/>
                <w:sz w:val="26"/>
                <w:szCs w:val="26"/>
                <w:lang w:val="uk-UA"/>
              </w:rPr>
            </w:pPr>
            <w:r w:rsidRPr="000F4F93">
              <w:rPr>
                <w:rFonts w:ascii="Times New Roman" w:hAnsi="Times New Roman"/>
                <w:b/>
                <w:sz w:val="26"/>
                <w:szCs w:val="26"/>
                <w:lang w:val="uk-UA"/>
              </w:rPr>
              <w:t>8</w:t>
            </w:r>
          </w:p>
        </w:tc>
        <w:tc>
          <w:tcPr>
            <w:tcW w:w="1428" w:type="dxa"/>
            <w:vAlign w:val="center"/>
          </w:tcPr>
          <w:p w:rsidR="006664A3" w:rsidRPr="000F4F93" w:rsidRDefault="006664A3" w:rsidP="00A224CB">
            <w:pPr>
              <w:jc w:val="center"/>
              <w:rPr>
                <w:rFonts w:ascii="Times New Roman" w:hAnsi="Times New Roman"/>
                <w:b/>
                <w:sz w:val="26"/>
                <w:szCs w:val="26"/>
                <w:lang w:val="uk-UA"/>
              </w:rPr>
            </w:pPr>
            <w:r w:rsidRPr="000F4F93">
              <w:rPr>
                <w:rFonts w:ascii="Times New Roman" w:hAnsi="Times New Roman"/>
                <w:b/>
                <w:sz w:val="26"/>
                <w:szCs w:val="26"/>
                <w:lang w:val="uk-UA"/>
              </w:rPr>
              <w:t>10</w:t>
            </w:r>
          </w:p>
        </w:tc>
        <w:tc>
          <w:tcPr>
            <w:tcW w:w="1088" w:type="dxa"/>
            <w:vAlign w:val="center"/>
          </w:tcPr>
          <w:p w:rsidR="006664A3" w:rsidRPr="000F4F93" w:rsidRDefault="006664A3" w:rsidP="00A224CB">
            <w:pPr>
              <w:jc w:val="center"/>
              <w:rPr>
                <w:rFonts w:ascii="Times New Roman" w:hAnsi="Times New Roman"/>
                <w:b/>
                <w:sz w:val="26"/>
                <w:szCs w:val="26"/>
                <w:lang w:val="uk-UA"/>
              </w:rPr>
            </w:pPr>
            <w:r w:rsidRPr="000F4F93">
              <w:rPr>
                <w:rFonts w:ascii="Times New Roman" w:hAnsi="Times New Roman"/>
                <w:b/>
                <w:sz w:val="26"/>
                <w:szCs w:val="26"/>
                <w:lang w:val="uk-UA"/>
              </w:rPr>
              <w:t>26</w:t>
            </w:r>
          </w:p>
        </w:tc>
      </w:tr>
      <w:tr w:rsidR="006B1FFF" w:rsidRPr="000F4F93" w:rsidTr="000F4F93">
        <w:trPr>
          <w:jc w:val="center"/>
        </w:trPr>
        <w:tc>
          <w:tcPr>
            <w:tcW w:w="9336" w:type="dxa"/>
            <w:gridSpan w:val="4"/>
          </w:tcPr>
          <w:p w:rsidR="006B1FFF" w:rsidRPr="000F4F93" w:rsidRDefault="000F4F93" w:rsidP="00540035">
            <w:pPr>
              <w:jc w:val="both"/>
              <w:rPr>
                <w:rFonts w:ascii="Times New Roman" w:hAnsi="Times New Roman"/>
                <w:b/>
                <w:sz w:val="26"/>
                <w:szCs w:val="26"/>
                <w:lang w:val="uk-UA"/>
              </w:rPr>
            </w:pPr>
            <w:r>
              <w:rPr>
                <w:rFonts w:ascii="Times New Roman" w:hAnsi="Times New Roman"/>
                <w:b/>
                <w:sz w:val="26"/>
                <w:szCs w:val="26"/>
                <w:lang w:val="uk-UA"/>
              </w:rPr>
              <w:t>Разом</w:t>
            </w:r>
            <w:r w:rsidR="006664A3" w:rsidRPr="000F4F93">
              <w:rPr>
                <w:rFonts w:ascii="Times New Roman" w:hAnsi="Times New Roman"/>
                <w:b/>
                <w:sz w:val="26"/>
                <w:szCs w:val="26"/>
                <w:lang w:val="uk-UA"/>
              </w:rPr>
              <w:t xml:space="preserve"> годин з навчальної дисципліни</w:t>
            </w:r>
          </w:p>
        </w:tc>
        <w:tc>
          <w:tcPr>
            <w:tcW w:w="924" w:type="dxa"/>
            <w:vAlign w:val="center"/>
          </w:tcPr>
          <w:p w:rsidR="006B1FFF" w:rsidRPr="000F4F93" w:rsidRDefault="006B1FFF" w:rsidP="00A224CB">
            <w:pPr>
              <w:jc w:val="center"/>
              <w:rPr>
                <w:rFonts w:ascii="Times New Roman" w:hAnsi="Times New Roman"/>
                <w:b/>
                <w:sz w:val="26"/>
                <w:szCs w:val="26"/>
                <w:lang w:val="uk-UA"/>
              </w:rPr>
            </w:pPr>
            <w:r w:rsidRPr="000F4F93">
              <w:rPr>
                <w:rFonts w:ascii="Times New Roman" w:hAnsi="Times New Roman"/>
                <w:b/>
                <w:sz w:val="26"/>
                <w:szCs w:val="26"/>
                <w:lang w:val="uk-UA"/>
              </w:rPr>
              <w:t>20</w:t>
            </w:r>
          </w:p>
        </w:tc>
        <w:tc>
          <w:tcPr>
            <w:tcW w:w="1399" w:type="dxa"/>
            <w:vAlign w:val="center"/>
          </w:tcPr>
          <w:p w:rsidR="006B1FFF" w:rsidRPr="000F4F93" w:rsidRDefault="006B1FFF" w:rsidP="00A224CB">
            <w:pPr>
              <w:jc w:val="center"/>
              <w:rPr>
                <w:rFonts w:ascii="Times New Roman" w:hAnsi="Times New Roman"/>
                <w:b/>
                <w:sz w:val="26"/>
                <w:szCs w:val="26"/>
                <w:lang w:val="uk-UA"/>
              </w:rPr>
            </w:pPr>
            <w:r w:rsidRPr="000F4F93">
              <w:rPr>
                <w:rFonts w:ascii="Times New Roman" w:hAnsi="Times New Roman"/>
                <w:b/>
                <w:sz w:val="26"/>
                <w:szCs w:val="26"/>
                <w:lang w:val="uk-UA"/>
              </w:rPr>
              <w:t>16</w:t>
            </w:r>
          </w:p>
        </w:tc>
        <w:tc>
          <w:tcPr>
            <w:tcW w:w="1428" w:type="dxa"/>
            <w:vAlign w:val="center"/>
          </w:tcPr>
          <w:p w:rsidR="006B1FFF" w:rsidRPr="000F4F93" w:rsidRDefault="006B1FFF" w:rsidP="00BC0F61">
            <w:pPr>
              <w:jc w:val="center"/>
              <w:rPr>
                <w:rFonts w:ascii="Times New Roman" w:hAnsi="Times New Roman"/>
                <w:b/>
                <w:sz w:val="26"/>
                <w:szCs w:val="26"/>
                <w:lang w:val="uk-UA"/>
              </w:rPr>
            </w:pPr>
            <w:r w:rsidRPr="000F4F93">
              <w:rPr>
                <w:rFonts w:ascii="Times New Roman" w:hAnsi="Times New Roman"/>
                <w:b/>
                <w:sz w:val="26"/>
                <w:szCs w:val="26"/>
                <w:lang w:val="uk-UA"/>
              </w:rPr>
              <w:t>18</w:t>
            </w:r>
          </w:p>
        </w:tc>
        <w:tc>
          <w:tcPr>
            <w:tcW w:w="1088" w:type="dxa"/>
            <w:vAlign w:val="center"/>
          </w:tcPr>
          <w:p w:rsidR="006B1FFF" w:rsidRPr="000F4F93" w:rsidRDefault="006B1FFF" w:rsidP="00A224CB">
            <w:pPr>
              <w:jc w:val="center"/>
              <w:rPr>
                <w:rFonts w:ascii="Times New Roman" w:hAnsi="Times New Roman"/>
                <w:b/>
                <w:sz w:val="26"/>
                <w:szCs w:val="26"/>
                <w:lang w:val="uk-UA"/>
              </w:rPr>
            </w:pPr>
            <w:r w:rsidRPr="000F4F93">
              <w:rPr>
                <w:rFonts w:ascii="Times New Roman" w:hAnsi="Times New Roman"/>
                <w:b/>
                <w:sz w:val="26"/>
                <w:szCs w:val="26"/>
                <w:lang w:val="uk-UA"/>
              </w:rPr>
              <w:t>54</w:t>
            </w:r>
          </w:p>
        </w:tc>
      </w:tr>
    </w:tbl>
    <w:p w:rsidR="009D0DE2" w:rsidRDefault="009D0DE2" w:rsidP="00FF39E3">
      <w:pPr>
        <w:spacing w:after="0" w:line="240" w:lineRule="auto"/>
        <w:ind w:firstLine="709"/>
        <w:jc w:val="both"/>
        <w:rPr>
          <w:rFonts w:ascii="Times New Roman" w:hAnsi="Times New Roman"/>
          <w:sz w:val="28"/>
          <w:lang w:val="uk-UA"/>
        </w:rPr>
        <w:sectPr w:rsidR="009D0DE2" w:rsidSect="00751CE7">
          <w:headerReference w:type="default" r:id="rId13"/>
          <w:footerReference w:type="default" r:id="rId14"/>
          <w:pgSz w:w="16838" w:h="11906" w:orient="landscape"/>
          <w:pgMar w:top="1134" w:right="1134" w:bottom="1134" w:left="1134" w:header="709" w:footer="709" w:gutter="0"/>
          <w:pgNumType w:start="6"/>
          <w:cols w:space="708"/>
          <w:docGrid w:linePitch="360"/>
        </w:sectPr>
      </w:pPr>
    </w:p>
    <w:p w:rsidR="008E7410" w:rsidRPr="00751CE7" w:rsidRDefault="008E7410" w:rsidP="00751CE7">
      <w:pPr>
        <w:spacing w:after="0" w:line="240" w:lineRule="auto"/>
        <w:jc w:val="center"/>
        <w:rPr>
          <w:rFonts w:ascii="Times New Roman" w:hAnsi="Times New Roman"/>
          <w:b/>
          <w:sz w:val="32"/>
          <w:szCs w:val="32"/>
          <w:lang w:val="uk-UA"/>
        </w:rPr>
      </w:pPr>
      <w:r w:rsidRPr="00751CE7">
        <w:rPr>
          <w:rFonts w:ascii="Times New Roman" w:hAnsi="Times New Roman"/>
          <w:b/>
          <w:sz w:val="32"/>
          <w:szCs w:val="32"/>
          <w:lang w:val="uk-UA"/>
        </w:rPr>
        <w:lastRenderedPageBreak/>
        <w:t>2. ІНФОРМАЦІЙНИЙ ОБСЯГ НАВЧАЛЬНОЇ ДИСЦИПЛІНИ</w:t>
      </w:r>
    </w:p>
    <w:p w:rsidR="008E7410" w:rsidRDefault="008E7410" w:rsidP="00751CE7">
      <w:pPr>
        <w:spacing w:after="0" w:line="240" w:lineRule="auto"/>
        <w:jc w:val="center"/>
        <w:rPr>
          <w:rFonts w:ascii="Times New Roman" w:hAnsi="Times New Roman"/>
          <w:b/>
          <w:sz w:val="28"/>
          <w:lang w:val="uk-UA"/>
        </w:rPr>
      </w:pPr>
    </w:p>
    <w:p w:rsidR="008E7410" w:rsidRDefault="008E7410" w:rsidP="00751CE7">
      <w:pPr>
        <w:spacing w:after="0" w:line="240" w:lineRule="auto"/>
        <w:jc w:val="center"/>
        <w:rPr>
          <w:rFonts w:ascii="Times New Roman" w:hAnsi="Times New Roman"/>
          <w:b/>
          <w:sz w:val="28"/>
          <w:lang w:val="uk-UA"/>
        </w:rPr>
      </w:pPr>
      <w:r>
        <w:rPr>
          <w:rFonts w:ascii="Times New Roman" w:hAnsi="Times New Roman"/>
          <w:b/>
          <w:sz w:val="28"/>
          <w:lang w:val="uk-UA"/>
        </w:rPr>
        <w:t>1. РЕСУРСНЕ ЗАБЕЗПЕЧЕННЯ АГРАРНИХ ПІДПРИЄМСТВ</w:t>
      </w:r>
    </w:p>
    <w:p w:rsidR="008E7410" w:rsidRPr="00751CE7" w:rsidRDefault="008E7410" w:rsidP="00751CE7">
      <w:pPr>
        <w:spacing w:after="0" w:line="240" w:lineRule="auto"/>
        <w:jc w:val="center"/>
        <w:rPr>
          <w:rFonts w:ascii="Times New Roman" w:hAnsi="Times New Roman"/>
          <w:b/>
          <w:sz w:val="20"/>
          <w:szCs w:val="20"/>
          <w:lang w:val="uk-UA"/>
        </w:rPr>
      </w:pPr>
    </w:p>
    <w:p w:rsidR="00C73CC6" w:rsidRDefault="00C73CC6" w:rsidP="00751CE7">
      <w:pPr>
        <w:spacing w:after="0" w:line="240" w:lineRule="auto"/>
        <w:jc w:val="center"/>
        <w:rPr>
          <w:rFonts w:ascii="Times New Roman" w:hAnsi="Times New Roman"/>
          <w:b/>
          <w:sz w:val="28"/>
          <w:lang w:val="uk-UA"/>
        </w:rPr>
      </w:pPr>
      <w:r>
        <w:rPr>
          <w:rFonts w:ascii="Times New Roman" w:hAnsi="Times New Roman"/>
          <w:b/>
          <w:sz w:val="28"/>
          <w:lang w:val="uk-UA"/>
        </w:rPr>
        <w:t xml:space="preserve">1.1. </w:t>
      </w:r>
      <w:r w:rsidR="00FF39E3" w:rsidRPr="00FF39E3">
        <w:rPr>
          <w:rFonts w:ascii="Times New Roman" w:hAnsi="Times New Roman"/>
          <w:b/>
          <w:sz w:val="28"/>
        </w:rPr>
        <w:t>В</w:t>
      </w:r>
      <w:r w:rsidR="00751CE7" w:rsidRPr="00FF39E3">
        <w:rPr>
          <w:rFonts w:ascii="Times New Roman" w:hAnsi="Times New Roman"/>
          <w:b/>
          <w:sz w:val="28"/>
        </w:rPr>
        <w:t>ступ</w:t>
      </w:r>
      <w:r w:rsidR="006664A3">
        <w:rPr>
          <w:rFonts w:ascii="Times New Roman" w:hAnsi="Times New Roman"/>
          <w:b/>
          <w:sz w:val="28"/>
          <w:lang w:val="uk-UA"/>
        </w:rPr>
        <w:t>.</w:t>
      </w:r>
      <w:r w:rsidR="006664A3" w:rsidRPr="006664A3">
        <w:rPr>
          <w:rFonts w:ascii="Times New Roman" w:hAnsi="Times New Roman"/>
          <w:b/>
          <w:sz w:val="28"/>
        </w:rPr>
        <w:t xml:space="preserve"> </w:t>
      </w:r>
      <w:proofErr w:type="gramStart"/>
      <w:r w:rsidR="006664A3" w:rsidRPr="00FF39E3">
        <w:rPr>
          <w:rFonts w:ascii="Times New Roman" w:hAnsi="Times New Roman"/>
          <w:b/>
          <w:sz w:val="28"/>
        </w:rPr>
        <w:t>П</w:t>
      </w:r>
      <w:proofErr w:type="gramEnd"/>
      <w:r w:rsidR="00751CE7" w:rsidRPr="00FF39E3">
        <w:rPr>
          <w:rFonts w:ascii="Times New Roman" w:hAnsi="Times New Roman"/>
          <w:b/>
          <w:sz w:val="28"/>
        </w:rPr>
        <w:t xml:space="preserve">ідприємство </w:t>
      </w:r>
      <w:r w:rsidR="00751CE7" w:rsidRPr="00FF39E3">
        <w:rPr>
          <w:rFonts w:ascii="Times New Roman" w:hAnsi="Times New Roman"/>
          <w:b/>
          <w:sz w:val="28"/>
          <w:lang w:val="uk-UA"/>
        </w:rPr>
        <w:t>в</w:t>
      </w:r>
      <w:r w:rsidR="00751CE7" w:rsidRPr="00FF39E3">
        <w:rPr>
          <w:rFonts w:ascii="Times New Roman" w:hAnsi="Times New Roman"/>
          <w:b/>
          <w:sz w:val="28"/>
        </w:rPr>
        <w:t xml:space="preserve"> сучасній системі</w:t>
      </w:r>
      <w:r w:rsidR="00751CE7">
        <w:rPr>
          <w:rFonts w:ascii="Times New Roman" w:hAnsi="Times New Roman"/>
          <w:b/>
          <w:sz w:val="28"/>
          <w:lang w:val="uk-UA"/>
        </w:rPr>
        <w:t xml:space="preserve"> </w:t>
      </w:r>
      <w:r w:rsidR="00751CE7" w:rsidRPr="00FF39E3">
        <w:rPr>
          <w:rFonts w:ascii="Times New Roman" w:hAnsi="Times New Roman"/>
          <w:b/>
          <w:sz w:val="28"/>
        </w:rPr>
        <w:t>господарювання</w:t>
      </w:r>
      <w:r w:rsidR="00751CE7">
        <w:rPr>
          <w:rFonts w:ascii="Times New Roman" w:hAnsi="Times New Roman"/>
          <w:b/>
          <w:sz w:val="28"/>
          <w:lang w:val="uk-UA"/>
        </w:rPr>
        <w:t xml:space="preserve">. </w:t>
      </w:r>
    </w:p>
    <w:p w:rsidR="006664A3" w:rsidRPr="00C73CC6" w:rsidRDefault="00B93EE9" w:rsidP="00751CE7">
      <w:pPr>
        <w:spacing w:after="0" w:line="240" w:lineRule="auto"/>
        <w:jc w:val="center"/>
        <w:rPr>
          <w:rFonts w:ascii="Times New Roman" w:hAnsi="Times New Roman"/>
          <w:b/>
          <w:sz w:val="28"/>
          <w:lang w:val="uk-UA"/>
        </w:rPr>
      </w:pPr>
      <w:r>
        <w:rPr>
          <w:rFonts w:ascii="Times New Roman" w:hAnsi="Times New Roman"/>
          <w:b/>
          <w:sz w:val="28"/>
          <w:lang w:val="uk-UA"/>
        </w:rPr>
        <w:t xml:space="preserve">Система </w:t>
      </w:r>
      <w:r w:rsidR="00751CE7">
        <w:rPr>
          <w:rFonts w:ascii="Times New Roman" w:hAnsi="Times New Roman"/>
          <w:b/>
          <w:sz w:val="28"/>
          <w:lang w:val="uk-UA"/>
        </w:rPr>
        <w:t>планування на підприємстві</w:t>
      </w:r>
    </w:p>
    <w:p w:rsidR="00FF39E3" w:rsidRDefault="00FF39E3" w:rsidP="00FF39E3">
      <w:pPr>
        <w:spacing w:after="0" w:line="240" w:lineRule="auto"/>
        <w:ind w:firstLine="709"/>
        <w:jc w:val="center"/>
        <w:rPr>
          <w:rFonts w:ascii="Times New Roman" w:hAnsi="Times New Roman"/>
          <w:b/>
          <w:sz w:val="28"/>
          <w:lang w:val="uk-UA"/>
        </w:rPr>
      </w:pPr>
    </w:p>
    <w:p w:rsidR="00FF39E3" w:rsidRPr="00FF39E3" w:rsidRDefault="00FF39E3" w:rsidP="00751CE7">
      <w:pPr>
        <w:spacing w:after="0" w:line="240" w:lineRule="auto"/>
        <w:ind w:firstLine="567"/>
        <w:jc w:val="both"/>
        <w:rPr>
          <w:rFonts w:ascii="Times New Roman" w:hAnsi="Times New Roman"/>
          <w:sz w:val="28"/>
        </w:rPr>
      </w:pPr>
      <w:r w:rsidRPr="00FF39E3">
        <w:rPr>
          <w:rFonts w:ascii="Times New Roman" w:hAnsi="Times New Roman"/>
          <w:sz w:val="28"/>
        </w:rPr>
        <w:t xml:space="preserve">Особливості аграрного виробництва та врахування їх у економічній діяльності </w:t>
      </w:r>
      <w:proofErr w:type="gramStart"/>
      <w:r w:rsidRPr="00FF39E3">
        <w:rPr>
          <w:rFonts w:ascii="Times New Roman" w:hAnsi="Times New Roman"/>
          <w:sz w:val="28"/>
        </w:rPr>
        <w:t>п</w:t>
      </w:r>
      <w:proofErr w:type="gramEnd"/>
      <w:r w:rsidRPr="00FF39E3">
        <w:rPr>
          <w:rFonts w:ascii="Times New Roman" w:hAnsi="Times New Roman"/>
          <w:sz w:val="28"/>
        </w:rPr>
        <w:t>ідприємств.</w:t>
      </w:r>
    </w:p>
    <w:p w:rsidR="00FF39E3" w:rsidRPr="00751CE7" w:rsidRDefault="00FF39E3" w:rsidP="00751CE7">
      <w:pPr>
        <w:spacing w:after="0" w:line="240" w:lineRule="auto"/>
        <w:ind w:firstLine="567"/>
        <w:jc w:val="both"/>
        <w:rPr>
          <w:rFonts w:ascii="Times New Roman" w:hAnsi="Times New Roman"/>
          <w:spacing w:val="-2"/>
          <w:sz w:val="28"/>
        </w:rPr>
      </w:pPr>
      <w:r w:rsidRPr="00FF39E3">
        <w:rPr>
          <w:rFonts w:ascii="Times New Roman" w:hAnsi="Times New Roman"/>
          <w:sz w:val="28"/>
        </w:rPr>
        <w:t>Поняття економіки як науки, предмет, завдання науки та методи її вив</w:t>
      </w:r>
      <w:r w:rsidR="00751CE7">
        <w:rPr>
          <w:rFonts w:ascii="Times New Roman" w:hAnsi="Times New Roman"/>
          <w:sz w:val="28"/>
          <w:lang w:val="uk-UA"/>
        </w:rPr>
        <w:softHyphen/>
      </w:r>
      <w:r w:rsidRPr="00FF39E3">
        <w:rPr>
          <w:rFonts w:ascii="Times New Roman" w:hAnsi="Times New Roman"/>
          <w:sz w:val="28"/>
        </w:rPr>
        <w:t>чен</w:t>
      </w:r>
      <w:r>
        <w:rPr>
          <w:rFonts w:ascii="Times New Roman" w:hAnsi="Times New Roman"/>
          <w:sz w:val="28"/>
        </w:rPr>
        <w:t xml:space="preserve">ня. Мета і завдання дисципліни </w:t>
      </w:r>
      <w:r w:rsidRPr="00EC4B7E">
        <w:rPr>
          <w:rFonts w:ascii="Times New Roman" w:hAnsi="Times New Roman"/>
          <w:sz w:val="28"/>
        </w:rPr>
        <w:t>“</w:t>
      </w:r>
      <w:r w:rsidRPr="00FF39E3">
        <w:rPr>
          <w:rFonts w:ascii="Times New Roman" w:hAnsi="Times New Roman"/>
          <w:sz w:val="28"/>
        </w:rPr>
        <w:t>Ек</w:t>
      </w:r>
      <w:r>
        <w:rPr>
          <w:rFonts w:ascii="Times New Roman" w:hAnsi="Times New Roman"/>
          <w:sz w:val="28"/>
        </w:rPr>
        <w:t>ономіка сільського господарства</w:t>
      </w:r>
      <w:r w:rsidRPr="00EC4B7E">
        <w:rPr>
          <w:rFonts w:ascii="Times New Roman" w:hAnsi="Times New Roman"/>
          <w:sz w:val="28"/>
        </w:rPr>
        <w:t>”</w:t>
      </w:r>
      <w:r w:rsidRPr="00FF39E3">
        <w:rPr>
          <w:rFonts w:ascii="Times New Roman" w:hAnsi="Times New Roman"/>
          <w:sz w:val="28"/>
        </w:rPr>
        <w:t xml:space="preserve"> у </w:t>
      </w:r>
      <w:r w:rsidRPr="00751CE7">
        <w:rPr>
          <w:rFonts w:ascii="Times New Roman" w:hAnsi="Times New Roman"/>
          <w:spacing w:val="-2"/>
          <w:sz w:val="28"/>
        </w:rPr>
        <w:t>формуванні економічного мислення спеціалі</w:t>
      </w:r>
      <w:proofErr w:type="gramStart"/>
      <w:r w:rsidRPr="00751CE7">
        <w:rPr>
          <w:rFonts w:ascii="Times New Roman" w:hAnsi="Times New Roman"/>
          <w:spacing w:val="-2"/>
          <w:sz w:val="28"/>
        </w:rPr>
        <w:t>ст</w:t>
      </w:r>
      <w:proofErr w:type="gramEnd"/>
      <w:r w:rsidRPr="00751CE7">
        <w:rPr>
          <w:rFonts w:ascii="Times New Roman" w:hAnsi="Times New Roman"/>
          <w:spacing w:val="-2"/>
          <w:sz w:val="28"/>
        </w:rPr>
        <w:t>ів аграрних підприємств. Систе</w:t>
      </w:r>
      <w:r w:rsidR="00751CE7" w:rsidRPr="00751CE7">
        <w:rPr>
          <w:rFonts w:ascii="Times New Roman" w:hAnsi="Times New Roman"/>
          <w:spacing w:val="-2"/>
          <w:sz w:val="28"/>
          <w:lang w:val="uk-UA"/>
        </w:rPr>
        <w:softHyphen/>
      </w:r>
      <w:r w:rsidRPr="00751CE7">
        <w:rPr>
          <w:rFonts w:ascii="Times New Roman" w:hAnsi="Times New Roman"/>
          <w:spacing w:val="-2"/>
          <w:sz w:val="28"/>
        </w:rPr>
        <w:t>ма розповсюдження сільськогосподарських знань і інформації в ринкових умовах.</w:t>
      </w:r>
    </w:p>
    <w:p w:rsidR="00FF39E3" w:rsidRPr="00FF39E3" w:rsidRDefault="00FF39E3" w:rsidP="00751CE7">
      <w:pPr>
        <w:spacing w:after="0" w:line="240" w:lineRule="auto"/>
        <w:ind w:firstLine="567"/>
        <w:jc w:val="both"/>
        <w:rPr>
          <w:rFonts w:ascii="Times New Roman" w:hAnsi="Times New Roman"/>
          <w:sz w:val="28"/>
        </w:rPr>
      </w:pPr>
      <w:r w:rsidRPr="00FF39E3">
        <w:rPr>
          <w:rFonts w:ascii="Times New Roman" w:hAnsi="Times New Roman"/>
          <w:sz w:val="28"/>
        </w:rPr>
        <w:t>Змі</w:t>
      </w:r>
      <w:proofErr w:type="gramStart"/>
      <w:r w:rsidRPr="00FF39E3">
        <w:rPr>
          <w:rFonts w:ascii="Times New Roman" w:hAnsi="Times New Roman"/>
          <w:sz w:val="28"/>
        </w:rPr>
        <w:t>ст</w:t>
      </w:r>
      <w:proofErr w:type="gramEnd"/>
      <w:r w:rsidRPr="00FF39E3">
        <w:rPr>
          <w:rFonts w:ascii="Times New Roman" w:hAnsi="Times New Roman"/>
          <w:sz w:val="28"/>
        </w:rPr>
        <w:t xml:space="preserve"> і порядок в</w:t>
      </w:r>
      <w:r w:rsidR="00FF7DE9">
        <w:rPr>
          <w:rFonts w:ascii="Times New Roman" w:hAnsi="Times New Roman"/>
          <w:sz w:val="28"/>
        </w:rPr>
        <w:t>ивчення науки, її   зв</w:t>
      </w:r>
      <w:r w:rsidR="00FF7DE9" w:rsidRPr="00EC4B7E">
        <w:rPr>
          <w:rFonts w:ascii="Times New Roman" w:hAnsi="Times New Roman"/>
          <w:sz w:val="28"/>
        </w:rPr>
        <w:t>’</w:t>
      </w:r>
      <w:r w:rsidRPr="00FF39E3">
        <w:rPr>
          <w:rFonts w:ascii="Times New Roman" w:hAnsi="Times New Roman"/>
          <w:sz w:val="28"/>
        </w:rPr>
        <w:t xml:space="preserve">язок   з   іншими дисциплінами навчального плану. </w:t>
      </w:r>
      <w:r w:rsidRPr="00EC4B7E">
        <w:rPr>
          <w:rFonts w:ascii="Times New Roman" w:hAnsi="Times New Roman"/>
          <w:sz w:val="28"/>
        </w:rPr>
        <w:t xml:space="preserve"> </w:t>
      </w:r>
    </w:p>
    <w:p w:rsidR="00FF39E3" w:rsidRPr="00EC4B7E" w:rsidRDefault="00FF39E3" w:rsidP="00751CE7">
      <w:pPr>
        <w:spacing w:after="0" w:line="240" w:lineRule="auto"/>
        <w:ind w:firstLine="567"/>
        <w:jc w:val="both"/>
        <w:rPr>
          <w:rFonts w:ascii="Times New Roman" w:hAnsi="Times New Roman"/>
          <w:sz w:val="28"/>
        </w:rPr>
      </w:pPr>
      <w:r w:rsidRPr="00FF39E3">
        <w:rPr>
          <w:rFonts w:ascii="Times New Roman" w:hAnsi="Times New Roman"/>
          <w:sz w:val="28"/>
        </w:rPr>
        <w:t xml:space="preserve">Вимоги до  економічних  знань </w:t>
      </w:r>
      <w:r w:rsidR="00B93EE9">
        <w:rPr>
          <w:rFonts w:ascii="Times New Roman" w:hAnsi="Times New Roman"/>
          <w:sz w:val="28"/>
          <w:lang w:val="uk-UA"/>
        </w:rPr>
        <w:t>фахівця</w:t>
      </w:r>
      <w:r w:rsidRPr="00FF39E3">
        <w:rPr>
          <w:rFonts w:ascii="Times New Roman" w:hAnsi="Times New Roman"/>
          <w:sz w:val="28"/>
        </w:rPr>
        <w:t xml:space="preserve">, посилення ролі економічних кадрів   у   </w:t>
      </w:r>
      <w:proofErr w:type="gramStart"/>
      <w:r w:rsidRPr="00FF39E3">
        <w:rPr>
          <w:rFonts w:ascii="Times New Roman" w:hAnsi="Times New Roman"/>
          <w:sz w:val="28"/>
        </w:rPr>
        <w:t>п</w:t>
      </w:r>
      <w:proofErr w:type="gramEnd"/>
      <w:r w:rsidRPr="00FF39E3">
        <w:rPr>
          <w:rFonts w:ascii="Times New Roman" w:hAnsi="Times New Roman"/>
          <w:sz w:val="28"/>
        </w:rPr>
        <w:t>ід</w:t>
      </w:r>
      <w:r w:rsidR="00FF7DE9">
        <w:rPr>
          <w:rFonts w:ascii="Times New Roman" w:hAnsi="Times New Roman"/>
          <w:sz w:val="28"/>
        </w:rPr>
        <w:t>вищенні ефективної діяльності а</w:t>
      </w:r>
      <w:r w:rsidR="00FF7DE9">
        <w:rPr>
          <w:rFonts w:ascii="Times New Roman" w:hAnsi="Times New Roman"/>
          <w:sz w:val="28"/>
          <w:lang w:val="uk-UA"/>
        </w:rPr>
        <w:t>гра</w:t>
      </w:r>
      <w:r w:rsidRPr="00FF39E3">
        <w:rPr>
          <w:rFonts w:ascii="Times New Roman" w:hAnsi="Times New Roman"/>
          <w:sz w:val="28"/>
        </w:rPr>
        <w:t>рних підприємств.</w:t>
      </w:r>
    </w:p>
    <w:p w:rsidR="00FF39E3" w:rsidRPr="00FF39E3" w:rsidRDefault="00FF39E3" w:rsidP="00751CE7">
      <w:pPr>
        <w:spacing w:after="0" w:line="240" w:lineRule="auto"/>
        <w:ind w:firstLine="567"/>
        <w:jc w:val="both"/>
        <w:rPr>
          <w:rFonts w:ascii="Times New Roman" w:hAnsi="Times New Roman"/>
          <w:sz w:val="28"/>
        </w:rPr>
      </w:pPr>
      <w:r w:rsidRPr="00FF39E3">
        <w:rPr>
          <w:rFonts w:ascii="Times New Roman" w:hAnsi="Times New Roman"/>
          <w:sz w:val="28"/>
        </w:rPr>
        <w:t xml:space="preserve">Поняття </w:t>
      </w:r>
      <w:proofErr w:type="gramStart"/>
      <w:r w:rsidRPr="00FF39E3">
        <w:rPr>
          <w:rFonts w:ascii="Times New Roman" w:hAnsi="Times New Roman"/>
          <w:sz w:val="28"/>
        </w:rPr>
        <w:t>п</w:t>
      </w:r>
      <w:proofErr w:type="gramEnd"/>
      <w:r w:rsidRPr="00FF39E3">
        <w:rPr>
          <w:rFonts w:ascii="Times New Roman" w:hAnsi="Times New Roman"/>
          <w:sz w:val="28"/>
        </w:rPr>
        <w:t xml:space="preserve">ідприємства як первинної ланки виробничої сфери. </w:t>
      </w:r>
      <w:proofErr w:type="gramStart"/>
      <w:r w:rsidRPr="00FF39E3">
        <w:rPr>
          <w:rFonts w:ascii="Times New Roman" w:hAnsi="Times New Roman"/>
          <w:sz w:val="28"/>
        </w:rPr>
        <w:t>Ц</w:t>
      </w:r>
      <w:proofErr w:type="gramEnd"/>
      <w:r w:rsidRPr="00FF39E3">
        <w:rPr>
          <w:rFonts w:ascii="Times New Roman" w:hAnsi="Times New Roman"/>
          <w:sz w:val="28"/>
        </w:rPr>
        <w:t xml:space="preserve">ілі підприємства. Економічна та </w:t>
      </w:r>
      <w:proofErr w:type="gramStart"/>
      <w:r w:rsidRPr="00FF39E3">
        <w:rPr>
          <w:rFonts w:ascii="Times New Roman" w:hAnsi="Times New Roman"/>
          <w:sz w:val="28"/>
        </w:rPr>
        <w:t>соц</w:t>
      </w:r>
      <w:proofErr w:type="gramEnd"/>
      <w:r w:rsidRPr="00FF39E3">
        <w:rPr>
          <w:rFonts w:ascii="Times New Roman" w:hAnsi="Times New Roman"/>
          <w:sz w:val="28"/>
        </w:rPr>
        <w:t xml:space="preserve">іальна діяльність підприємства. Складові ланки </w:t>
      </w:r>
      <w:proofErr w:type="gramStart"/>
      <w:r w:rsidRPr="00FF39E3">
        <w:rPr>
          <w:rFonts w:ascii="Times New Roman" w:hAnsi="Times New Roman"/>
          <w:sz w:val="28"/>
        </w:rPr>
        <w:t>п</w:t>
      </w:r>
      <w:proofErr w:type="gramEnd"/>
      <w:r w:rsidRPr="00FF39E3">
        <w:rPr>
          <w:rFonts w:ascii="Times New Roman" w:hAnsi="Times New Roman"/>
          <w:sz w:val="28"/>
        </w:rPr>
        <w:t>ідприємств та їх взаєм</w:t>
      </w:r>
      <w:r w:rsidR="00FF7DE9">
        <w:rPr>
          <w:rFonts w:ascii="Times New Roman" w:hAnsi="Times New Roman"/>
          <w:sz w:val="28"/>
        </w:rPr>
        <w:t>одія. Види підприємств та їх об</w:t>
      </w:r>
      <w:r w:rsidR="00FF7DE9" w:rsidRPr="00EC4B7E">
        <w:rPr>
          <w:rFonts w:ascii="Times New Roman" w:hAnsi="Times New Roman"/>
          <w:sz w:val="28"/>
        </w:rPr>
        <w:t>’</w:t>
      </w:r>
      <w:r w:rsidRPr="00FF39E3">
        <w:rPr>
          <w:rFonts w:ascii="Times New Roman" w:hAnsi="Times New Roman"/>
          <w:sz w:val="28"/>
        </w:rPr>
        <w:t>єднань.</w:t>
      </w:r>
    </w:p>
    <w:p w:rsidR="00FF39E3" w:rsidRPr="00FF39E3" w:rsidRDefault="00FF39E3" w:rsidP="00751CE7">
      <w:pPr>
        <w:spacing w:after="0" w:line="240" w:lineRule="auto"/>
        <w:ind w:firstLine="567"/>
        <w:jc w:val="both"/>
        <w:rPr>
          <w:rFonts w:ascii="Times New Roman" w:hAnsi="Times New Roman"/>
          <w:sz w:val="28"/>
        </w:rPr>
      </w:pPr>
      <w:r w:rsidRPr="00FF39E3">
        <w:rPr>
          <w:rFonts w:ascii="Times New Roman" w:hAnsi="Times New Roman"/>
          <w:sz w:val="28"/>
        </w:rPr>
        <w:t xml:space="preserve">Законодавча база функціонування </w:t>
      </w:r>
      <w:proofErr w:type="gramStart"/>
      <w:r w:rsidRPr="00FF39E3">
        <w:rPr>
          <w:rFonts w:ascii="Times New Roman" w:hAnsi="Times New Roman"/>
          <w:sz w:val="28"/>
        </w:rPr>
        <w:t>п</w:t>
      </w:r>
      <w:proofErr w:type="gramEnd"/>
      <w:r w:rsidRPr="00FF39E3">
        <w:rPr>
          <w:rFonts w:ascii="Times New Roman" w:hAnsi="Times New Roman"/>
          <w:sz w:val="28"/>
        </w:rPr>
        <w:t xml:space="preserve">ідприємства. </w:t>
      </w:r>
      <w:r w:rsidR="00231B43">
        <w:rPr>
          <w:rFonts w:ascii="Times New Roman" w:hAnsi="Times New Roman"/>
          <w:sz w:val="28"/>
          <w:lang w:val="uk-UA"/>
        </w:rPr>
        <w:t>Господарський кодекс України</w:t>
      </w:r>
      <w:r w:rsidRPr="00FF39E3">
        <w:rPr>
          <w:rFonts w:ascii="Times New Roman" w:hAnsi="Times New Roman"/>
          <w:sz w:val="28"/>
        </w:rPr>
        <w:t>, статут</w:t>
      </w:r>
      <w:r w:rsidR="00231B43">
        <w:rPr>
          <w:rFonts w:ascii="Times New Roman" w:hAnsi="Times New Roman"/>
          <w:sz w:val="28"/>
          <w:lang w:val="uk-UA"/>
        </w:rPr>
        <w:t xml:space="preserve"> підприємства</w:t>
      </w:r>
      <w:r w:rsidRPr="00FF39E3">
        <w:rPr>
          <w:rFonts w:ascii="Times New Roman" w:hAnsi="Times New Roman"/>
          <w:sz w:val="28"/>
        </w:rPr>
        <w:t xml:space="preserve"> та інші правові акти, що регламентують діяльність підприємства.</w:t>
      </w:r>
    </w:p>
    <w:p w:rsidR="00FF39E3" w:rsidRPr="00FF39E3" w:rsidRDefault="00FF39E3" w:rsidP="00751CE7">
      <w:pPr>
        <w:spacing w:after="0" w:line="240" w:lineRule="auto"/>
        <w:ind w:firstLine="567"/>
        <w:jc w:val="both"/>
        <w:rPr>
          <w:rFonts w:ascii="Times New Roman" w:hAnsi="Times New Roman"/>
          <w:sz w:val="28"/>
        </w:rPr>
      </w:pPr>
      <w:r w:rsidRPr="00FF39E3">
        <w:rPr>
          <w:rFonts w:ascii="Times New Roman" w:hAnsi="Times New Roman"/>
          <w:sz w:val="28"/>
        </w:rPr>
        <w:t xml:space="preserve">Організаційно-виробнича структура аграрних </w:t>
      </w:r>
      <w:proofErr w:type="gramStart"/>
      <w:r w:rsidRPr="00FF39E3">
        <w:rPr>
          <w:rFonts w:ascii="Times New Roman" w:hAnsi="Times New Roman"/>
          <w:sz w:val="28"/>
        </w:rPr>
        <w:t>п</w:t>
      </w:r>
      <w:proofErr w:type="gramEnd"/>
      <w:r w:rsidRPr="00FF39E3">
        <w:rPr>
          <w:rFonts w:ascii="Times New Roman" w:hAnsi="Times New Roman"/>
          <w:sz w:val="28"/>
        </w:rPr>
        <w:t>ідприємств та вплив мікро- і макросередовища на їх діяльність.</w:t>
      </w:r>
    </w:p>
    <w:p w:rsidR="00FF39E3" w:rsidRPr="00FF39E3" w:rsidRDefault="00FF39E3" w:rsidP="00751CE7">
      <w:pPr>
        <w:spacing w:after="0" w:line="240" w:lineRule="auto"/>
        <w:ind w:firstLine="567"/>
        <w:jc w:val="both"/>
        <w:rPr>
          <w:rFonts w:ascii="Times New Roman" w:hAnsi="Times New Roman"/>
          <w:sz w:val="28"/>
        </w:rPr>
      </w:pPr>
      <w:r w:rsidRPr="00FF39E3">
        <w:rPr>
          <w:rFonts w:ascii="Times New Roman" w:hAnsi="Times New Roman"/>
          <w:sz w:val="28"/>
        </w:rPr>
        <w:t>Система виробничих і економічних показників діяльності сільськогоспо</w:t>
      </w:r>
      <w:r w:rsidR="00751CE7">
        <w:rPr>
          <w:rFonts w:ascii="Times New Roman" w:hAnsi="Times New Roman"/>
          <w:sz w:val="28"/>
          <w:lang w:val="uk-UA"/>
        </w:rPr>
        <w:softHyphen/>
      </w:r>
      <w:r w:rsidRPr="00FF39E3">
        <w:rPr>
          <w:rFonts w:ascii="Times New Roman" w:hAnsi="Times New Roman"/>
          <w:sz w:val="28"/>
        </w:rPr>
        <w:t>дар</w:t>
      </w:r>
      <w:r w:rsidR="00751CE7">
        <w:rPr>
          <w:rFonts w:ascii="Times New Roman" w:hAnsi="Times New Roman"/>
          <w:sz w:val="28"/>
          <w:lang w:val="uk-UA"/>
        </w:rPr>
        <w:softHyphen/>
      </w:r>
      <w:r w:rsidR="00751CE7">
        <w:rPr>
          <w:rFonts w:ascii="Times New Roman" w:hAnsi="Times New Roman"/>
          <w:sz w:val="28"/>
          <w:lang w:val="uk-UA"/>
        </w:rPr>
        <w:softHyphen/>
      </w:r>
      <w:r w:rsidRPr="00FF39E3">
        <w:rPr>
          <w:rFonts w:ascii="Times New Roman" w:hAnsi="Times New Roman"/>
          <w:sz w:val="28"/>
        </w:rPr>
        <w:t xml:space="preserve">ських </w:t>
      </w:r>
      <w:proofErr w:type="gramStart"/>
      <w:r w:rsidRPr="00FF39E3">
        <w:rPr>
          <w:rFonts w:ascii="Times New Roman" w:hAnsi="Times New Roman"/>
          <w:sz w:val="28"/>
        </w:rPr>
        <w:t>п</w:t>
      </w:r>
      <w:proofErr w:type="gramEnd"/>
      <w:r w:rsidRPr="00FF39E3">
        <w:rPr>
          <w:rFonts w:ascii="Times New Roman" w:hAnsi="Times New Roman"/>
          <w:sz w:val="28"/>
        </w:rPr>
        <w:t>ідприємств.</w:t>
      </w:r>
    </w:p>
    <w:p w:rsidR="00FF39E3" w:rsidRPr="00FF39E3" w:rsidRDefault="00FF39E3" w:rsidP="00751CE7">
      <w:pPr>
        <w:spacing w:after="0" w:line="240" w:lineRule="auto"/>
        <w:ind w:firstLine="567"/>
        <w:jc w:val="both"/>
        <w:rPr>
          <w:rFonts w:ascii="Times New Roman" w:hAnsi="Times New Roman"/>
          <w:sz w:val="28"/>
        </w:rPr>
      </w:pPr>
      <w:r w:rsidRPr="00FF39E3">
        <w:rPr>
          <w:rFonts w:ascii="Times New Roman" w:hAnsi="Times New Roman"/>
          <w:sz w:val="28"/>
        </w:rPr>
        <w:t xml:space="preserve">Прогнозування як наукове обгрунтування і вирішення альтернативних шляхів перспективної діяльності </w:t>
      </w:r>
      <w:proofErr w:type="gramStart"/>
      <w:r w:rsidRPr="00FF39E3">
        <w:rPr>
          <w:rFonts w:ascii="Times New Roman" w:hAnsi="Times New Roman"/>
          <w:sz w:val="28"/>
        </w:rPr>
        <w:t>п</w:t>
      </w:r>
      <w:proofErr w:type="gramEnd"/>
      <w:r w:rsidRPr="00FF39E3">
        <w:rPr>
          <w:rFonts w:ascii="Times New Roman" w:hAnsi="Times New Roman"/>
          <w:sz w:val="28"/>
        </w:rPr>
        <w:t>ідприємства.</w:t>
      </w:r>
    </w:p>
    <w:p w:rsidR="00FF39E3" w:rsidRPr="00FF39E3" w:rsidRDefault="00FF39E3" w:rsidP="00751CE7">
      <w:pPr>
        <w:spacing w:after="0" w:line="240" w:lineRule="auto"/>
        <w:ind w:firstLine="567"/>
        <w:jc w:val="both"/>
        <w:rPr>
          <w:rFonts w:ascii="Times New Roman" w:hAnsi="Times New Roman"/>
          <w:sz w:val="28"/>
        </w:rPr>
      </w:pPr>
      <w:r w:rsidRPr="00FF39E3">
        <w:rPr>
          <w:rFonts w:ascii="Times New Roman" w:hAnsi="Times New Roman"/>
          <w:sz w:val="28"/>
        </w:rPr>
        <w:t xml:space="preserve">Принципи, методи планування та система планів </w:t>
      </w:r>
      <w:proofErr w:type="gramStart"/>
      <w:r w:rsidRPr="00FF39E3">
        <w:rPr>
          <w:rFonts w:ascii="Times New Roman" w:hAnsi="Times New Roman"/>
          <w:sz w:val="28"/>
        </w:rPr>
        <w:t>п</w:t>
      </w:r>
      <w:proofErr w:type="gramEnd"/>
      <w:r w:rsidRPr="00FF39E3">
        <w:rPr>
          <w:rFonts w:ascii="Times New Roman" w:hAnsi="Times New Roman"/>
          <w:sz w:val="28"/>
        </w:rPr>
        <w:t>ідприємства.</w:t>
      </w:r>
    </w:p>
    <w:p w:rsidR="00FF39E3" w:rsidRPr="00FF39E3" w:rsidRDefault="00FF39E3" w:rsidP="00751CE7">
      <w:pPr>
        <w:spacing w:after="0" w:line="240" w:lineRule="auto"/>
        <w:ind w:firstLine="567"/>
        <w:jc w:val="both"/>
        <w:rPr>
          <w:rFonts w:ascii="Times New Roman" w:hAnsi="Times New Roman"/>
          <w:sz w:val="28"/>
        </w:rPr>
      </w:pPr>
      <w:r w:rsidRPr="00FF39E3">
        <w:rPr>
          <w:rFonts w:ascii="Times New Roman" w:hAnsi="Times New Roman"/>
          <w:sz w:val="28"/>
        </w:rPr>
        <w:t xml:space="preserve">Суть та основні етапи стратегічного планування на </w:t>
      </w:r>
      <w:proofErr w:type="gramStart"/>
      <w:r w:rsidRPr="00FF39E3">
        <w:rPr>
          <w:rFonts w:ascii="Times New Roman" w:hAnsi="Times New Roman"/>
          <w:sz w:val="28"/>
        </w:rPr>
        <w:t>п</w:t>
      </w:r>
      <w:proofErr w:type="gramEnd"/>
      <w:r w:rsidRPr="00FF39E3">
        <w:rPr>
          <w:rFonts w:ascii="Times New Roman" w:hAnsi="Times New Roman"/>
          <w:sz w:val="28"/>
        </w:rPr>
        <w:t>ідприємстві.</w:t>
      </w:r>
    </w:p>
    <w:p w:rsidR="00FF39E3" w:rsidRPr="00FF39E3" w:rsidRDefault="00FF39E3" w:rsidP="00751CE7">
      <w:pPr>
        <w:spacing w:after="0" w:line="240" w:lineRule="auto"/>
        <w:ind w:firstLine="567"/>
        <w:jc w:val="both"/>
        <w:rPr>
          <w:rFonts w:ascii="Times New Roman" w:hAnsi="Times New Roman"/>
          <w:sz w:val="28"/>
        </w:rPr>
      </w:pPr>
      <w:r w:rsidRPr="00FF39E3">
        <w:rPr>
          <w:rFonts w:ascii="Times New Roman" w:hAnsi="Times New Roman"/>
          <w:sz w:val="28"/>
        </w:rPr>
        <w:t>Змі</w:t>
      </w:r>
      <w:proofErr w:type="gramStart"/>
      <w:r w:rsidRPr="00FF39E3">
        <w:rPr>
          <w:rFonts w:ascii="Times New Roman" w:hAnsi="Times New Roman"/>
          <w:sz w:val="28"/>
        </w:rPr>
        <w:t>ст</w:t>
      </w:r>
      <w:proofErr w:type="gramEnd"/>
      <w:r w:rsidRPr="00FF39E3">
        <w:rPr>
          <w:rFonts w:ascii="Times New Roman" w:hAnsi="Times New Roman"/>
          <w:sz w:val="28"/>
        </w:rPr>
        <w:t xml:space="preserve"> і методика бізнес-планування в ринкових умовах господарювання.</w:t>
      </w:r>
    </w:p>
    <w:p w:rsidR="00FF39E3" w:rsidRPr="00FF39E3" w:rsidRDefault="00FF39E3" w:rsidP="00751CE7">
      <w:pPr>
        <w:spacing w:after="0" w:line="240" w:lineRule="auto"/>
        <w:ind w:firstLine="567"/>
        <w:jc w:val="both"/>
        <w:rPr>
          <w:rFonts w:ascii="Times New Roman" w:hAnsi="Times New Roman"/>
          <w:sz w:val="28"/>
        </w:rPr>
      </w:pPr>
      <w:r w:rsidRPr="00FF39E3">
        <w:rPr>
          <w:rFonts w:ascii="Times New Roman" w:hAnsi="Times New Roman"/>
          <w:sz w:val="28"/>
        </w:rPr>
        <w:t xml:space="preserve">Суть і системи тактичного і оперативного планування діяльності виробничих </w:t>
      </w:r>
      <w:proofErr w:type="gramStart"/>
      <w:r w:rsidRPr="00FF39E3">
        <w:rPr>
          <w:rFonts w:ascii="Times New Roman" w:hAnsi="Times New Roman"/>
          <w:sz w:val="28"/>
        </w:rPr>
        <w:t>п</w:t>
      </w:r>
      <w:proofErr w:type="gramEnd"/>
      <w:r w:rsidRPr="00FF39E3">
        <w:rPr>
          <w:rFonts w:ascii="Times New Roman" w:hAnsi="Times New Roman"/>
          <w:sz w:val="28"/>
        </w:rPr>
        <w:t>ідрозділів і підприємства.</w:t>
      </w:r>
    </w:p>
    <w:p w:rsidR="00FF39E3" w:rsidRDefault="00FF39E3" w:rsidP="00751CE7">
      <w:pPr>
        <w:spacing w:after="0" w:line="240" w:lineRule="auto"/>
        <w:ind w:firstLine="567"/>
        <w:jc w:val="both"/>
        <w:rPr>
          <w:rFonts w:ascii="Times New Roman" w:hAnsi="Times New Roman"/>
          <w:sz w:val="28"/>
          <w:lang w:val="uk-UA"/>
        </w:rPr>
      </w:pPr>
      <w:r w:rsidRPr="00FF39E3">
        <w:rPr>
          <w:rFonts w:ascii="Times New Roman" w:hAnsi="Times New Roman"/>
          <w:sz w:val="28"/>
        </w:rPr>
        <w:t xml:space="preserve">Поняття і необхідність державного регулювання і </w:t>
      </w:r>
      <w:proofErr w:type="gramStart"/>
      <w:r w:rsidRPr="00FF39E3">
        <w:rPr>
          <w:rFonts w:ascii="Times New Roman" w:hAnsi="Times New Roman"/>
          <w:sz w:val="28"/>
        </w:rPr>
        <w:t>п</w:t>
      </w:r>
      <w:proofErr w:type="gramEnd"/>
      <w:r w:rsidRPr="00FF39E3">
        <w:rPr>
          <w:rFonts w:ascii="Times New Roman" w:hAnsi="Times New Roman"/>
          <w:sz w:val="28"/>
        </w:rPr>
        <w:t>ідтримки сільсько</w:t>
      </w:r>
      <w:r w:rsidR="00751CE7">
        <w:rPr>
          <w:rFonts w:ascii="Times New Roman" w:hAnsi="Times New Roman"/>
          <w:sz w:val="28"/>
          <w:lang w:val="uk-UA"/>
        </w:rPr>
        <w:softHyphen/>
      </w:r>
      <w:r w:rsidRPr="00FF39E3">
        <w:rPr>
          <w:rFonts w:ascii="Times New Roman" w:hAnsi="Times New Roman"/>
          <w:sz w:val="28"/>
        </w:rPr>
        <w:t>госпо</w:t>
      </w:r>
      <w:r w:rsidR="00751CE7">
        <w:rPr>
          <w:rFonts w:ascii="Times New Roman" w:hAnsi="Times New Roman"/>
          <w:sz w:val="28"/>
          <w:lang w:val="uk-UA"/>
        </w:rPr>
        <w:softHyphen/>
      </w:r>
      <w:r w:rsidRPr="00FF39E3">
        <w:rPr>
          <w:rFonts w:ascii="Times New Roman" w:hAnsi="Times New Roman"/>
          <w:sz w:val="28"/>
        </w:rPr>
        <w:t>дар</w:t>
      </w:r>
      <w:r w:rsidR="00751CE7">
        <w:rPr>
          <w:rFonts w:ascii="Times New Roman" w:hAnsi="Times New Roman"/>
          <w:sz w:val="28"/>
          <w:lang w:val="uk-UA"/>
        </w:rPr>
        <w:softHyphen/>
      </w:r>
      <w:r w:rsidRPr="00FF39E3">
        <w:rPr>
          <w:rFonts w:ascii="Times New Roman" w:hAnsi="Times New Roman"/>
          <w:sz w:val="28"/>
        </w:rPr>
        <w:t xml:space="preserve">ського виробництва. Системи економічно-фінансових, юридично-правових, організаційних і </w:t>
      </w:r>
      <w:proofErr w:type="gramStart"/>
      <w:r w:rsidRPr="00FF39E3">
        <w:rPr>
          <w:rFonts w:ascii="Times New Roman" w:hAnsi="Times New Roman"/>
          <w:sz w:val="28"/>
        </w:rPr>
        <w:t>соц</w:t>
      </w:r>
      <w:proofErr w:type="gramEnd"/>
      <w:r w:rsidRPr="00FF39E3">
        <w:rPr>
          <w:rFonts w:ascii="Times New Roman" w:hAnsi="Times New Roman"/>
          <w:sz w:val="28"/>
        </w:rPr>
        <w:t>іальних заходів державного регулювання і підтримки сільськогосподарського виробництва за умов перехідної економіки.</w:t>
      </w:r>
    </w:p>
    <w:p w:rsidR="008E7410" w:rsidRDefault="008E7410" w:rsidP="00FF39E3">
      <w:pPr>
        <w:spacing w:after="0" w:line="240" w:lineRule="auto"/>
        <w:ind w:firstLine="709"/>
        <w:jc w:val="both"/>
        <w:rPr>
          <w:rFonts w:ascii="Times New Roman" w:hAnsi="Times New Roman"/>
          <w:sz w:val="28"/>
          <w:lang w:val="uk-UA"/>
        </w:rPr>
      </w:pPr>
    </w:p>
    <w:p w:rsidR="00C73CC6" w:rsidRDefault="00C73CC6" w:rsidP="00751CE7">
      <w:pPr>
        <w:spacing w:after="0" w:line="240" w:lineRule="auto"/>
        <w:jc w:val="center"/>
        <w:rPr>
          <w:rFonts w:ascii="Times New Roman" w:hAnsi="Times New Roman"/>
          <w:b/>
          <w:sz w:val="28"/>
          <w:lang w:val="uk-UA"/>
        </w:rPr>
      </w:pPr>
      <w:r>
        <w:rPr>
          <w:rFonts w:ascii="Times New Roman" w:hAnsi="Times New Roman"/>
          <w:b/>
          <w:sz w:val="28"/>
          <w:lang w:val="uk-UA"/>
        </w:rPr>
        <w:t>1.2.</w:t>
      </w:r>
      <w:r w:rsidRPr="00D63901">
        <w:rPr>
          <w:rFonts w:ascii="Times New Roman" w:hAnsi="Times New Roman"/>
          <w:b/>
          <w:sz w:val="28"/>
        </w:rPr>
        <w:t xml:space="preserve"> І</w:t>
      </w:r>
      <w:r w:rsidR="00751CE7" w:rsidRPr="00D63901">
        <w:rPr>
          <w:rFonts w:ascii="Times New Roman" w:hAnsi="Times New Roman"/>
          <w:b/>
          <w:sz w:val="28"/>
        </w:rPr>
        <w:t>нфраструктура агропромислового комплексу</w:t>
      </w:r>
    </w:p>
    <w:p w:rsidR="00C73CC6" w:rsidRPr="00D63901" w:rsidRDefault="00C73CC6" w:rsidP="00C73CC6">
      <w:pPr>
        <w:spacing w:after="0" w:line="240" w:lineRule="auto"/>
        <w:ind w:firstLine="709"/>
        <w:jc w:val="center"/>
        <w:rPr>
          <w:rFonts w:ascii="Times New Roman" w:hAnsi="Times New Roman"/>
          <w:b/>
          <w:sz w:val="28"/>
          <w:lang w:val="uk-UA"/>
        </w:rPr>
      </w:pPr>
    </w:p>
    <w:p w:rsidR="00C73CC6" w:rsidRPr="00FF39E3" w:rsidRDefault="00C73CC6" w:rsidP="00751CE7">
      <w:pPr>
        <w:spacing w:after="0" w:line="240" w:lineRule="auto"/>
        <w:ind w:firstLine="567"/>
        <w:jc w:val="both"/>
        <w:rPr>
          <w:rFonts w:ascii="Times New Roman" w:hAnsi="Times New Roman"/>
          <w:sz w:val="28"/>
        </w:rPr>
      </w:pPr>
      <w:r w:rsidRPr="00FF39E3">
        <w:rPr>
          <w:rFonts w:ascii="Times New Roman" w:hAnsi="Times New Roman"/>
          <w:sz w:val="28"/>
        </w:rPr>
        <w:t>Поняття народногосподарської, регіональної та господарської інфраструк</w:t>
      </w:r>
      <w:r w:rsidR="00751CE7">
        <w:rPr>
          <w:rFonts w:ascii="Times New Roman" w:hAnsi="Times New Roman"/>
          <w:sz w:val="28"/>
          <w:lang w:val="uk-UA"/>
        </w:rPr>
        <w:softHyphen/>
      </w:r>
      <w:r w:rsidRPr="00FF39E3">
        <w:rPr>
          <w:rFonts w:ascii="Times New Roman" w:hAnsi="Times New Roman"/>
          <w:sz w:val="28"/>
        </w:rPr>
        <w:t>тури.</w:t>
      </w:r>
    </w:p>
    <w:p w:rsidR="00C73CC6" w:rsidRPr="00FF39E3" w:rsidRDefault="00C73CC6" w:rsidP="00751CE7">
      <w:pPr>
        <w:spacing w:after="0" w:line="240" w:lineRule="auto"/>
        <w:ind w:firstLine="567"/>
        <w:jc w:val="both"/>
        <w:rPr>
          <w:rFonts w:ascii="Times New Roman" w:hAnsi="Times New Roman"/>
          <w:sz w:val="28"/>
        </w:rPr>
      </w:pPr>
      <w:r w:rsidRPr="00FF39E3">
        <w:rPr>
          <w:rFonts w:ascii="Times New Roman" w:hAnsi="Times New Roman"/>
          <w:sz w:val="28"/>
        </w:rPr>
        <w:t>Інфраструктура у системі агропромислового комплексу.</w:t>
      </w:r>
    </w:p>
    <w:p w:rsidR="00C73CC6" w:rsidRPr="00FF39E3" w:rsidRDefault="00C73CC6" w:rsidP="00751CE7">
      <w:pPr>
        <w:spacing w:after="0" w:line="240" w:lineRule="auto"/>
        <w:ind w:firstLine="567"/>
        <w:jc w:val="both"/>
        <w:rPr>
          <w:rFonts w:ascii="Times New Roman" w:hAnsi="Times New Roman"/>
          <w:sz w:val="28"/>
        </w:rPr>
      </w:pPr>
      <w:r w:rsidRPr="00FF39E3">
        <w:rPr>
          <w:rFonts w:ascii="Times New Roman" w:hAnsi="Times New Roman"/>
          <w:sz w:val="28"/>
        </w:rPr>
        <w:lastRenderedPageBreak/>
        <w:t xml:space="preserve">Виробнича інфраструктура та її </w:t>
      </w:r>
      <w:proofErr w:type="gramStart"/>
      <w:r w:rsidRPr="00FF39E3">
        <w:rPr>
          <w:rFonts w:ascii="Times New Roman" w:hAnsi="Times New Roman"/>
          <w:sz w:val="28"/>
        </w:rPr>
        <w:t>пров</w:t>
      </w:r>
      <w:proofErr w:type="gramEnd"/>
      <w:r w:rsidRPr="00FF39E3">
        <w:rPr>
          <w:rFonts w:ascii="Times New Roman" w:hAnsi="Times New Roman"/>
          <w:sz w:val="28"/>
        </w:rPr>
        <w:t xml:space="preserve">ідна роль у створенні ринків сільськогосподарської продукції і продовольства (різні типи підприємств з виробництва і переробки </w:t>
      </w:r>
      <w:r>
        <w:rPr>
          <w:rFonts w:ascii="Times New Roman" w:hAnsi="Times New Roman"/>
          <w:sz w:val="28"/>
        </w:rPr>
        <w:t>сільськогосподарської продукції</w:t>
      </w:r>
      <w:r>
        <w:rPr>
          <w:rFonts w:ascii="Times New Roman" w:hAnsi="Times New Roman"/>
          <w:sz w:val="28"/>
          <w:lang w:val="uk-UA"/>
        </w:rPr>
        <w:t>)</w:t>
      </w:r>
      <w:r w:rsidRPr="00FF39E3">
        <w:rPr>
          <w:rFonts w:ascii="Times New Roman" w:hAnsi="Times New Roman"/>
          <w:sz w:val="28"/>
        </w:rPr>
        <w:t>.</w:t>
      </w:r>
    </w:p>
    <w:p w:rsidR="00C73CC6" w:rsidRPr="00FF39E3" w:rsidRDefault="00C73CC6" w:rsidP="00751CE7">
      <w:pPr>
        <w:spacing w:after="0" w:line="240" w:lineRule="auto"/>
        <w:ind w:firstLine="567"/>
        <w:jc w:val="both"/>
        <w:rPr>
          <w:rFonts w:ascii="Times New Roman" w:hAnsi="Times New Roman"/>
          <w:sz w:val="28"/>
        </w:rPr>
      </w:pPr>
      <w:r w:rsidRPr="00FF39E3">
        <w:rPr>
          <w:rFonts w:ascii="Times New Roman" w:hAnsi="Times New Roman"/>
          <w:sz w:val="28"/>
        </w:rPr>
        <w:t xml:space="preserve">Інфраструктура </w:t>
      </w:r>
      <w:proofErr w:type="gramStart"/>
      <w:r w:rsidRPr="00FF39E3">
        <w:rPr>
          <w:rFonts w:ascii="Times New Roman" w:hAnsi="Times New Roman"/>
          <w:sz w:val="28"/>
        </w:rPr>
        <w:t>аграрного</w:t>
      </w:r>
      <w:proofErr w:type="gramEnd"/>
      <w:r w:rsidRPr="00FF39E3">
        <w:rPr>
          <w:rFonts w:ascii="Times New Roman" w:hAnsi="Times New Roman"/>
          <w:sz w:val="28"/>
        </w:rPr>
        <w:t xml:space="preserve"> ринку в сфері заготівель, зберігання і збуту (реалізації) сільськогосподарської продукції і продовольства (заготівельні кооператив</w:t>
      </w:r>
      <w:r w:rsidR="0071534F">
        <w:rPr>
          <w:rFonts w:ascii="Times New Roman" w:hAnsi="Times New Roman"/>
          <w:sz w:val="28"/>
        </w:rPr>
        <w:t>и, а</w:t>
      </w:r>
      <w:r w:rsidR="0071534F">
        <w:rPr>
          <w:rFonts w:ascii="Times New Roman" w:hAnsi="Times New Roman"/>
          <w:sz w:val="28"/>
          <w:lang w:val="uk-UA"/>
        </w:rPr>
        <w:t>гр</w:t>
      </w:r>
      <w:r w:rsidRPr="00FF39E3">
        <w:rPr>
          <w:rFonts w:ascii="Times New Roman" w:hAnsi="Times New Roman"/>
          <w:sz w:val="28"/>
        </w:rPr>
        <w:t>оторгові доми, аукціони і виставки-аукціони, оптові продовольчі ринки, фірмові магазини тощо).</w:t>
      </w:r>
    </w:p>
    <w:p w:rsidR="00C73CC6" w:rsidRPr="00FF39E3" w:rsidRDefault="00C73CC6" w:rsidP="00751CE7">
      <w:pPr>
        <w:spacing w:after="0" w:line="240" w:lineRule="auto"/>
        <w:ind w:firstLine="567"/>
        <w:jc w:val="both"/>
        <w:rPr>
          <w:rFonts w:ascii="Times New Roman" w:hAnsi="Times New Roman"/>
          <w:sz w:val="28"/>
        </w:rPr>
      </w:pPr>
      <w:r w:rsidRPr="00FF39E3">
        <w:rPr>
          <w:rFonts w:ascii="Times New Roman" w:hAnsi="Times New Roman"/>
          <w:sz w:val="28"/>
        </w:rPr>
        <w:t>Інфраструктура в сфері матеріально-технічного забезпечення і обслугову</w:t>
      </w:r>
      <w:r w:rsidR="00D06CB7">
        <w:rPr>
          <w:rFonts w:ascii="Times New Roman" w:hAnsi="Times New Roman"/>
          <w:sz w:val="28"/>
          <w:lang w:val="uk-UA"/>
        </w:rPr>
        <w:softHyphen/>
      </w:r>
      <w:r w:rsidRPr="00FF39E3">
        <w:rPr>
          <w:rFonts w:ascii="Times New Roman" w:hAnsi="Times New Roman"/>
          <w:sz w:val="28"/>
        </w:rPr>
        <w:t xml:space="preserve">вання виробничого продовольчого комплексу (заводи-виробники матеріально-технічних ресурсів, ремонтні </w:t>
      </w:r>
      <w:proofErr w:type="gramStart"/>
      <w:r w:rsidRPr="00FF39E3">
        <w:rPr>
          <w:rFonts w:ascii="Times New Roman" w:hAnsi="Times New Roman"/>
          <w:sz w:val="28"/>
        </w:rPr>
        <w:t>п</w:t>
      </w:r>
      <w:proofErr w:type="gramEnd"/>
      <w:r w:rsidRPr="00FF39E3">
        <w:rPr>
          <w:rFonts w:ascii="Times New Roman" w:hAnsi="Times New Roman"/>
          <w:sz w:val="28"/>
        </w:rPr>
        <w:t>ідприємства, агротехсервіс, ліз</w:t>
      </w:r>
      <w:r w:rsidR="0071534F">
        <w:rPr>
          <w:rFonts w:ascii="Times New Roman" w:hAnsi="Times New Roman"/>
          <w:sz w:val="28"/>
        </w:rPr>
        <w:t>ингові компанії, підприємства а</w:t>
      </w:r>
      <w:r w:rsidR="0071534F">
        <w:rPr>
          <w:rFonts w:ascii="Times New Roman" w:hAnsi="Times New Roman"/>
          <w:sz w:val="28"/>
          <w:lang w:val="uk-UA"/>
        </w:rPr>
        <w:t>гр</w:t>
      </w:r>
      <w:r w:rsidRPr="00FF39E3">
        <w:rPr>
          <w:rFonts w:ascii="Times New Roman" w:hAnsi="Times New Roman"/>
          <w:sz w:val="28"/>
        </w:rPr>
        <w:t>охімічного, ветеринарного і транспортного обслуговування, обслуговуючі кооперативи, інформаційно-консультативні центри і дорадчі служби, кредитні спілки тощо).</w:t>
      </w:r>
    </w:p>
    <w:p w:rsidR="00C73CC6" w:rsidRPr="00FF39E3" w:rsidRDefault="00C73CC6" w:rsidP="00751CE7">
      <w:pPr>
        <w:spacing w:after="0" w:line="240" w:lineRule="auto"/>
        <w:ind w:firstLine="567"/>
        <w:jc w:val="both"/>
        <w:rPr>
          <w:rFonts w:ascii="Times New Roman" w:hAnsi="Times New Roman"/>
          <w:sz w:val="28"/>
        </w:rPr>
      </w:pPr>
      <w:r w:rsidRPr="00FF39E3">
        <w:rPr>
          <w:rFonts w:ascii="Times New Roman" w:hAnsi="Times New Roman"/>
          <w:sz w:val="28"/>
        </w:rPr>
        <w:t xml:space="preserve">Шляхи подальшого розвитку інфраструктури АПК </w:t>
      </w:r>
      <w:proofErr w:type="gramStart"/>
      <w:r w:rsidRPr="00FF39E3">
        <w:rPr>
          <w:rFonts w:ascii="Times New Roman" w:hAnsi="Times New Roman"/>
          <w:sz w:val="28"/>
        </w:rPr>
        <w:t>у</w:t>
      </w:r>
      <w:proofErr w:type="gramEnd"/>
      <w:r w:rsidRPr="00FF39E3">
        <w:rPr>
          <w:rFonts w:ascii="Times New Roman" w:hAnsi="Times New Roman"/>
          <w:sz w:val="28"/>
        </w:rPr>
        <w:t xml:space="preserve"> сферах виробництва, аграрного ринку, матеріально-технічного забезпечення і обслуговування.</w:t>
      </w:r>
    </w:p>
    <w:p w:rsidR="00C73CC6" w:rsidRPr="00FF39E3" w:rsidRDefault="00C73CC6" w:rsidP="00751CE7">
      <w:pPr>
        <w:spacing w:after="0" w:line="240" w:lineRule="auto"/>
        <w:ind w:firstLine="567"/>
        <w:jc w:val="both"/>
        <w:rPr>
          <w:rFonts w:ascii="Times New Roman" w:hAnsi="Times New Roman"/>
          <w:sz w:val="28"/>
        </w:rPr>
      </w:pPr>
      <w:r w:rsidRPr="00FF39E3">
        <w:rPr>
          <w:rFonts w:ascii="Times New Roman" w:hAnsi="Times New Roman"/>
          <w:sz w:val="28"/>
        </w:rPr>
        <w:t xml:space="preserve">Роль і завдання розвитку </w:t>
      </w:r>
      <w:proofErr w:type="gramStart"/>
      <w:r w:rsidRPr="00FF39E3">
        <w:rPr>
          <w:rFonts w:ascii="Times New Roman" w:hAnsi="Times New Roman"/>
          <w:sz w:val="28"/>
        </w:rPr>
        <w:t>соц</w:t>
      </w:r>
      <w:proofErr w:type="gramEnd"/>
      <w:r w:rsidRPr="00FF39E3">
        <w:rPr>
          <w:rFonts w:ascii="Times New Roman" w:hAnsi="Times New Roman"/>
          <w:sz w:val="28"/>
        </w:rPr>
        <w:t>іальної інфраструктури (культурно-побутового, житлово-комунального обслуговування, підготовки кадрів тощо).</w:t>
      </w:r>
    </w:p>
    <w:p w:rsidR="00C73CC6" w:rsidRPr="00FF39E3" w:rsidRDefault="00C73CC6" w:rsidP="00751CE7">
      <w:pPr>
        <w:spacing w:after="0" w:line="240" w:lineRule="auto"/>
        <w:ind w:firstLine="567"/>
        <w:jc w:val="both"/>
        <w:rPr>
          <w:rFonts w:ascii="Times New Roman" w:hAnsi="Times New Roman"/>
          <w:sz w:val="28"/>
        </w:rPr>
      </w:pPr>
      <w:proofErr w:type="gramStart"/>
      <w:r w:rsidRPr="00FF39E3">
        <w:rPr>
          <w:rFonts w:ascii="Times New Roman" w:hAnsi="Times New Roman"/>
          <w:sz w:val="28"/>
        </w:rPr>
        <w:t>П</w:t>
      </w:r>
      <w:proofErr w:type="gramEnd"/>
      <w:r w:rsidRPr="00FF39E3">
        <w:rPr>
          <w:rFonts w:ascii="Times New Roman" w:hAnsi="Times New Roman"/>
          <w:sz w:val="28"/>
        </w:rPr>
        <w:t>ідвищення ефективності виробництва на підставі збалансованого розвитку і вдосконалення економічних відносин структурних ланок і підприємств АПК.</w:t>
      </w:r>
    </w:p>
    <w:p w:rsidR="00C73CC6" w:rsidRPr="00C73CC6" w:rsidRDefault="00C73CC6" w:rsidP="00FF39E3">
      <w:pPr>
        <w:spacing w:after="0" w:line="240" w:lineRule="auto"/>
        <w:ind w:firstLine="709"/>
        <w:jc w:val="both"/>
        <w:rPr>
          <w:rFonts w:ascii="Times New Roman" w:hAnsi="Times New Roman"/>
          <w:sz w:val="28"/>
          <w:lang w:val="uk-UA"/>
        </w:rPr>
      </w:pPr>
    </w:p>
    <w:p w:rsidR="00FF39E3" w:rsidRDefault="008E7410" w:rsidP="00D06CB7">
      <w:pPr>
        <w:spacing w:after="0" w:line="240" w:lineRule="auto"/>
        <w:jc w:val="center"/>
        <w:rPr>
          <w:rFonts w:ascii="Times New Roman" w:hAnsi="Times New Roman"/>
          <w:b/>
          <w:sz w:val="28"/>
          <w:lang w:val="uk-UA"/>
        </w:rPr>
      </w:pPr>
      <w:r>
        <w:rPr>
          <w:rFonts w:ascii="Times New Roman" w:hAnsi="Times New Roman"/>
          <w:b/>
          <w:sz w:val="28"/>
          <w:lang w:val="uk-UA"/>
        </w:rPr>
        <w:t>1.</w:t>
      </w:r>
      <w:r w:rsidR="00FF39E3" w:rsidRPr="00231B43">
        <w:rPr>
          <w:rFonts w:ascii="Times New Roman" w:hAnsi="Times New Roman"/>
          <w:b/>
          <w:sz w:val="28"/>
        </w:rPr>
        <w:t>3. З</w:t>
      </w:r>
      <w:r w:rsidR="00D06CB7" w:rsidRPr="00231B43">
        <w:rPr>
          <w:rFonts w:ascii="Times New Roman" w:hAnsi="Times New Roman"/>
          <w:b/>
          <w:sz w:val="28"/>
        </w:rPr>
        <w:t>емельні ресурси та їх використання</w:t>
      </w:r>
    </w:p>
    <w:p w:rsidR="00231B43" w:rsidRPr="00231B43" w:rsidRDefault="00231B43" w:rsidP="00231B43">
      <w:pPr>
        <w:spacing w:after="0" w:line="240" w:lineRule="auto"/>
        <w:ind w:firstLine="709"/>
        <w:jc w:val="center"/>
        <w:rPr>
          <w:rFonts w:ascii="Times New Roman" w:hAnsi="Times New Roman"/>
          <w:b/>
          <w:sz w:val="28"/>
          <w:lang w:val="uk-UA"/>
        </w:rPr>
      </w:pPr>
    </w:p>
    <w:p w:rsidR="00C73CC6" w:rsidRDefault="00FF7DE9" w:rsidP="00D06CB7">
      <w:pPr>
        <w:spacing w:after="0" w:line="240" w:lineRule="auto"/>
        <w:ind w:firstLine="567"/>
        <w:jc w:val="both"/>
        <w:rPr>
          <w:rFonts w:ascii="Times New Roman" w:hAnsi="Times New Roman"/>
          <w:sz w:val="28"/>
          <w:lang w:val="uk-UA"/>
        </w:rPr>
      </w:pPr>
      <w:r>
        <w:rPr>
          <w:rFonts w:ascii="Times New Roman" w:hAnsi="Times New Roman"/>
          <w:sz w:val="28"/>
        </w:rPr>
        <w:t>Земля</w:t>
      </w:r>
      <w:r w:rsidRPr="00EC4B7E">
        <w:rPr>
          <w:rFonts w:ascii="Times New Roman" w:hAnsi="Times New Roman"/>
          <w:sz w:val="28"/>
        </w:rPr>
        <w:t xml:space="preserve"> – </w:t>
      </w:r>
      <w:r w:rsidR="00FF39E3" w:rsidRPr="00FF39E3">
        <w:rPr>
          <w:rFonts w:ascii="Times New Roman" w:hAnsi="Times New Roman"/>
          <w:sz w:val="28"/>
        </w:rPr>
        <w:t xml:space="preserve">головний засіб виробництва </w:t>
      </w:r>
      <w:proofErr w:type="gramStart"/>
      <w:r w:rsidR="00FF39E3" w:rsidRPr="00FF39E3">
        <w:rPr>
          <w:rFonts w:ascii="Times New Roman" w:hAnsi="Times New Roman"/>
          <w:sz w:val="28"/>
        </w:rPr>
        <w:t>у</w:t>
      </w:r>
      <w:proofErr w:type="gramEnd"/>
      <w:r w:rsidR="00FF39E3" w:rsidRPr="00FF39E3">
        <w:rPr>
          <w:rFonts w:ascii="Times New Roman" w:hAnsi="Times New Roman"/>
          <w:sz w:val="28"/>
        </w:rPr>
        <w:t xml:space="preserve"> сільському господарстві. Особливості використання землі у сільськогосподарському виробництві. Земельні ресурси як основа економічного потенціалу.</w:t>
      </w:r>
      <w:r w:rsidR="00C73CC6">
        <w:rPr>
          <w:rFonts w:ascii="Times New Roman" w:hAnsi="Times New Roman"/>
          <w:sz w:val="28"/>
          <w:lang w:val="uk-UA"/>
        </w:rPr>
        <w:t xml:space="preserve"> </w:t>
      </w:r>
    </w:p>
    <w:p w:rsidR="00FF39E3" w:rsidRPr="00FF39E3" w:rsidRDefault="00FF39E3" w:rsidP="00D06CB7">
      <w:pPr>
        <w:spacing w:after="0" w:line="240" w:lineRule="auto"/>
        <w:ind w:firstLine="567"/>
        <w:jc w:val="both"/>
        <w:rPr>
          <w:rFonts w:ascii="Times New Roman" w:hAnsi="Times New Roman"/>
          <w:sz w:val="28"/>
        </w:rPr>
      </w:pPr>
      <w:r w:rsidRPr="00FF39E3">
        <w:rPr>
          <w:rFonts w:ascii="Times New Roman" w:hAnsi="Times New Roman"/>
          <w:sz w:val="28"/>
        </w:rPr>
        <w:t>Земельний фонд України і йо</w:t>
      </w:r>
      <w:r w:rsidR="00FF7DE9">
        <w:rPr>
          <w:rFonts w:ascii="Times New Roman" w:hAnsi="Times New Roman"/>
          <w:sz w:val="28"/>
        </w:rPr>
        <w:t xml:space="preserve">го структура. Основні шляхи </w:t>
      </w:r>
      <w:proofErr w:type="gramStart"/>
      <w:r w:rsidR="00FF7DE9">
        <w:rPr>
          <w:rFonts w:ascii="Times New Roman" w:hAnsi="Times New Roman"/>
          <w:sz w:val="28"/>
        </w:rPr>
        <w:t>п</w:t>
      </w:r>
      <w:proofErr w:type="gramEnd"/>
      <w:r w:rsidR="00FF7DE9">
        <w:rPr>
          <w:rFonts w:ascii="Times New Roman" w:hAnsi="Times New Roman"/>
          <w:sz w:val="28"/>
        </w:rPr>
        <w:t>ід</w:t>
      </w:r>
      <w:r w:rsidRPr="00FF39E3">
        <w:rPr>
          <w:rFonts w:ascii="Times New Roman" w:hAnsi="Times New Roman"/>
          <w:sz w:val="28"/>
        </w:rPr>
        <w:t>вищення економічної родючості ґр</w:t>
      </w:r>
      <w:r w:rsidR="00FF7DE9">
        <w:rPr>
          <w:rFonts w:ascii="Times New Roman" w:hAnsi="Times New Roman"/>
          <w:sz w:val="28"/>
        </w:rPr>
        <w:t>унту. Земельний кодекс України</w:t>
      </w:r>
      <w:r w:rsidR="00FF7DE9" w:rsidRPr="00EC4B7E">
        <w:rPr>
          <w:rFonts w:ascii="Times New Roman" w:hAnsi="Times New Roman"/>
          <w:sz w:val="28"/>
        </w:rPr>
        <w:t xml:space="preserve"> – </w:t>
      </w:r>
      <w:r w:rsidRPr="00FF39E3">
        <w:rPr>
          <w:rFonts w:ascii="Times New Roman" w:hAnsi="Times New Roman"/>
          <w:sz w:val="28"/>
        </w:rPr>
        <w:t xml:space="preserve">основа регулювання земельних відносин. Право власності на землю. Право постійного користування </w:t>
      </w:r>
      <w:proofErr w:type="gramStart"/>
      <w:r w:rsidRPr="00FF39E3">
        <w:rPr>
          <w:rFonts w:ascii="Times New Roman" w:hAnsi="Times New Roman"/>
          <w:sz w:val="28"/>
        </w:rPr>
        <w:t>земельною</w:t>
      </w:r>
      <w:proofErr w:type="gramEnd"/>
      <w:r w:rsidRPr="00FF39E3">
        <w:rPr>
          <w:rFonts w:ascii="Times New Roman" w:hAnsi="Times New Roman"/>
          <w:sz w:val="28"/>
        </w:rPr>
        <w:t xml:space="preserve"> ділянкою.</w:t>
      </w:r>
    </w:p>
    <w:p w:rsidR="00FF39E3" w:rsidRPr="00FF39E3" w:rsidRDefault="00FF39E3" w:rsidP="00D06CB7">
      <w:pPr>
        <w:spacing w:after="0" w:line="240" w:lineRule="auto"/>
        <w:ind w:firstLine="567"/>
        <w:jc w:val="both"/>
        <w:rPr>
          <w:rFonts w:ascii="Times New Roman" w:hAnsi="Times New Roman"/>
          <w:sz w:val="28"/>
        </w:rPr>
      </w:pPr>
      <w:r w:rsidRPr="00FF39E3">
        <w:rPr>
          <w:rFonts w:ascii="Times New Roman" w:hAnsi="Times New Roman"/>
          <w:sz w:val="28"/>
        </w:rPr>
        <w:t>Державний земельний кадастр і економічна оцінка землі.</w:t>
      </w:r>
    </w:p>
    <w:p w:rsidR="00FF39E3" w:rsidRPr="00FF39E3" w:rsidRDefault="00FF39E3" w:rsidP="00D06CB7">
      <w:pPr>
        <w:spacing w:after="0" w:line="240" w:lineRule="auto"/>
        <w:ind w:firstLine="567"/>
        <w:jc w:val="both"/>
        <w:rPr>
          <w:rFonts w:ascii="Times New Roman" w:hAnsi="Times New Roman"/>
          <w:sz w:val="28"/>
        </w:rPr>
      </w:pPr>
      <w:r w:rsidRPr="00FF39E3">
        <w:rPr>
          <w:rFonts w:ascii="Times New Roman" w:hAnsi="Times New Roman"/>
          <w:sz w:val="28"/>
        </w:rPr>
        <w:t>Експлікація та трансформація земельних угідь.</w:t>
      </w:r>
    </w:p>
    <w:p w:rsidR="00FF39E3" w:rsidRPr="00FF39E3" w:rsidRDefault="00FF39E3" w:rsidP="00D06CB7">
      <w:pPr>
        <w:spacing w:after="0" w:line="240" w:lineRule="auto"/>
        <w:ind w:firstLine="567"/>
        <w:jc w:val="both"/>
        <w:rPr>
          <w:rFonts w:ascii="Times New Roman" w:hAnsi="Times New Roman"/>
          <w:sz w:val="28"/>
        </w:rPr>
      </w:pPr>
      <w:r w:rsidRPr="00FF39E3">
        <w:rPr>
          <w:rFonts w:ascii="Times New Roman" w:hAnsi="Times New Roman"/>
          <w:sz w:val="28"/>
        </w:rPr>
        <w:t xml:space="preserve">Реформування земельних відносин </w:t>
      </w:r>
      <w:r w:rsidR="00D06CB7">
        <w:rPr>
          <w:rFonts w:ascii="Times New Roman" w:hAnsi="Times New Roman"/>
          <w:sz w:val="28"/>
          <w:lang w:val="uk-UA"/>
        </w:rPr>
        <w:t>у</w:t>
      </w:r>
      <w:r w:rsidRPr="00FF39E3">
        <w:rPr>
          <w:rFonts w:ascii="Times New Roman" w:hAnsi="Times New Roman"/>
          <w:sz w:val="28"/>
        </w:rPr>
        <w:t xml:space="preserve"> ринкових умовах. Земельна частка (пай) та її визначення. Земельний сертифікат та державний акт, що засвідчує право на земельну частку. Земельний ринок. Застава земельних ділянок. Земельний податок як складова частина фіксованого сільськогосподарського податку. Земельна рента і рентні платежі. </w:t>
      </w:r>
      <w:proofErr w:type="gramStart"/>
      <w:r w:rsidRPr="00FF39E3">
        <w:rPr>
          <w:rFonts w:ascii="Times New Roman" w:hAnsi="Times New Roman"/>
          <w:sz w:val="28"/>
        </w:rPr>
        <w:t>Ц</w:t>
      </w:r>
      <w:proofErr w:type="gramEnd"/>
      <w:r w:rsidRPr="00FF39E3">
        <w:rPr>
          <w:rFonts w:ascii="Times New Roman" w:hAnsi="Times New Roman"/>
          <w:sz w:val="28"/>
        </w:rPr>
        <w:t>іна землі.</w:t>
      </w:r>
      <w:r w:rsidR="00231B43">
        <w:rPr>
          <w:rFonts w:ascii="Times New Roman" w:hAnsi="Times New Roman"/>
          <w:sz w:val="28"/>
        </w:rPr>
        <w:t xml:space="preserve"> Орендна плата за землю. Закон</w:t>
      </w:r>
      <w:r w:rsidR="0071534F">
        <w:rPr>
          <w:rFonts w:ascii="Times New Roman" w:hAnsi="Times New Roman"/>
          <w:sz w:val="28"/>
          <w:lang w:val="uk-UA"/>
        </w:rPr>
        <w:t xml:space="preserve"> України</w:t>
      </w:r>
      <w:r w:rsidR="00231B43">
        <w:rPr>
          <w:rFonts w:ascii="Times New Roman" w:hAnsi="Times New Roman"/>
          <w:sz w:val="28"/>
        </w:rPr>
        <w:t xml:space="preserve"> </w:t>
      </w:r>
      <w:r w:rsidR="00231B43" w:rsidRPr="00EC4B7E">
        <w:rPr>
          <w:rFonts w:ascii="Times New Roman" w:hAnsi="Times New Roman"/>
          <w:sz w:val="28"/>
        </w:rPr>
        <w:t>“</w:t>
      </w:r>
      <w:r w:rsidR="00231B43">
        <w:rPr>
          <w:rFonts w:ascii="Times New Roman" w:hAnsi="Times New Roman"/>
          <w:sz w:val="28"/>
        </w:rPr>
        <w:t>Про оренду землі</w:t>
      </w:r>
      <w:r w:rsidR="00231B43" w:rsidRPr="00EC4B7E">
        <w:rPr>
          <w:rFonts w:ascii="Times New Roman" w:hAnsi="Times New Roman"/>
          <w:sz w:val="28"/>
        </w:rPr>
        <w:t>”</w:t>
      </w:r>
      <w:r w:rsidRPr="00FF39E3">
        <w:rPr>
          <w:rFonts w:ascii="Times New Roman" w:hAnsi="Times New Roman"/>
          <w:sz w:val="28"/>
        </w:rPr>
        <w:t>, що визначає загальні засади набуття, реалізації і припинення права на оренду земельної ділянки. Догові</w:t>
      </w:r>
      <w:proofErr w:type="gramStart"/>
      <w:r w:rsidRPr="00FF39E3">
        <w:rPr>
          <w:rFonts w:ascii="Times New Roman" w:hAnsi="Times New Roman"/>
          <w:sz w:val="28"/>
        </w:rPr>
        <w:t>р</w:t>
      </w:r>
      <w:proofErr w:type="gramEnd"/>
      <w:r w:rsidRPr="00FF39E3">
        <w:rPr>
          <w:rFonts w:ascii="Times New Roman" w:hAnsi="Times New Roman"/>
          <w:sz w:val="28"/>
        </w:rPr>
        <w:t xml:space="preserve"> оренди землі.</w:t>
      </w:r>
    </w:p>
    <w:p w:rsidR="00FF39E3" w:rsidRPr="00FF39E3" w:rsidRDefault="00FF39E3" w:rsidP="00D06CB7">
      <w:pPr>
        <w:spacing w:after="0" w:line="240" w:lineRule="auto"/>
        <w:ind w:firstLine="567"/>
        <w:jc w:val="both"/>
        <w:rPr>
          <w:rFonts w:ascii="Times New Roman" w:hAnsi="Times New Roman"/>
          <w:sz w:val="28"/>
        </w:rPr>
      </w:pPr>
      <w:r w:rsidRPr="00FF39E3">
        <w:rPr>
          <w:rFonts w:ascii="Times New Roman" w:hAnsi="Times New Roman"/>
          <w:sz w:val="28"/>
        </w:rPr>
        <w:t xml:space="preserve">Показники ефективності використання земельних угідь аграрних </w:t>
      </w:r>
      <w:proofErr w:type="gramStart"/>
      <w:r w:rsidRPr="00FF39E3">
        <w:rPr>
          <w:rFonts w:ascii="Times New Roman" w:hAnsi="Times New Roman"/>
          <w:sz w:val="28"/>
        </w:rPr>
        <w:t>п</w:t>
      </w:r>
      <w:proofErr w:type="gramEnd"/>
      <w:r w:rsidRPr="00FF39E3">
        <w:rPr>
          <w:rFonts w:ascii="Times New Roman" w:hAnsi="Times New Roman"/>
          <w:sz w:val="28"/>
        </w:rPr>
        <w:t>ідпри</w:t>
      </w:r>
      <w:r w:rsidR="00D06CB7">
        <w:rPr>
          <w:rFonts w:ascii="Times New Roman" w:hAnsi="Times New Roman"/>
          <w:sz w:val="28"/>
          <w:lang w:val="uk-UA"/>
        </w:rPr>
        <w:softHyphen/>
      </w:r>
      <w:r w:rsidRPr="00FF39E3">
        <w:rPr>
          <w:rFonts w:ascii="Times New Roman" w:hAnsi="Times New Roman"/>
          <w:sz w:val="28"/>
        </w:rPr>
        <w:t xml:space="preserve">ємств. Основні напрями раціонального використання землі та </w:t>
      </w:r>
      <w:proofErr w:type="gramStart"/>
      <w:r w:rsidRPr="00FF39E3">
        <w:rPr>
          <w:rFonts w:ascii="Times New Roman" w:hAnsi="Times New Roman"/>
          <w:sz w:val="28"/>
        </w:rPr>
        <w:t>п</w:t>
      </w:r>
      <w:proofErr w:type="gramEnd"/>
      <w:r w:rsidRPr="00FF39E3">
        <w:rPr>
          <w:rFonts w:ascii="Times New Roman" w:hAnsi="Times New Roman"/>
          <w:sz w:val="28"/>
        </w:rPr>
        <w:t>ідвищення ії ефективності.</w:t>
      </w:r>
    </w:p>
    <w:p w:rsidR="00FF39E3" w:rsidRPr="00FF39E3" w:rsidRDefault="00FF39E3" w:rsidP="00D06CB7">
      <w:pPr>
        <w:spacing w:after="0" w:line="240" w:lineRule="auto"/>
        <w:ind w:firstLine="567"/>
        <w:jc w:val="both"/>
        <w:rPr>
          <w:rFonts w:ascii="Times New Roman" w:hAnsi="Times New Roman"/>
          <w:sz w:val="28"/>
        </w:rPr>
      </w:pPr>
      <w:r w:rsidRPr="00FF39E3">
        <w:rPr>
          <w:rFonts w:ascii="Times New Roman" w:hAnsi="Times New Roman"/>
          <w:sz w:val="28"/>
        </w:rPr>
        <w:t>Досвід господарств зони в ефективному використанні землі.</w:t>
      </w:r>
    </w:p>
    <w:p w:rsidR="00231B43" w:rsidRPr="00EC4B7E" w:rsidRDefault="00231B43" w:rsidP="00FF39E3">
      <w:pPr>
        <w:spacing w:after="0" w:line="240" w:lineRule="auto"/>
        <w:ind w:firstLine="709"/>
        <w:jc w:val="both"/>
        <w:rPr>
          <w:rFonts w:ascii="Times New Roman" w:hAnsi="Times New Roman"/>
          <w:sz w:val="28"/>
        </w:rPr>
      </w:pPr>
    </w:p>
    <w:p w:rsidR="00FF39E3" w:rsidRPr="00EC4B7E" w:rsidRDefault="00FF39E3" w:rsidP="00D06CB7">
      <w:pPr>
        <w:spacing w:after="0" w:line="240" w:lineRule="auto"/>
        <w:jc w:val="center"/>
        <w:rPr>
          <w:rFonts w:ascii="Times New Roman" w:hAnsi="Times New Roman"/>
          <w:b/>
          <w:sz w:val="28"/>
        </w:rPr>
      </w:pPr>
      <w:r w:rsidRPr="00231B43">
        <w:rPr>
          <w:rFonts w:ascii="Times New Roman" w:hAnsi="Times New Roman"/>
          <w:b/>
          <w:sz w:val="28"/>
        </w:rPr>
        <w:lastRenderedPageBreak/>
        <w:t>Практичне заняття 1</w:t>
      </w:r>
    </w:p>
    <w:p w:rsidR="00231B43" w:rsidRPr="00EC4B7E" w:rsidRDefault="00231B43" w:rsidP="00231B43">
      <w:pPr>
        <w:spacing w:after="0" w:line="240" w:lineRule="auto"/>
        <w:ind w:firstLine="709"/>
        <w:jc w:val="center"/>
        <w:rPr>
          <w:rFonts w:ascii="Times New Roman" w:hAnsi="Times New Roman"/>
          <w:b/>
          <w:sz w:val="28"/>
        </w:rPr>
      </w:pPr>
    </w:p>
    <w:p w:rsidR="00FF39E3" w:rsidRPr="00FF39E3" w:rsidRDefault="00FF39E3" w:rsidP="00D06CB7">
      <w:pPr>
        <w:spacing w:after="0" w:line="240" w:lineRule="auto"/>
        <w:ind w:firstLine="567"/>
        <w:jc w:val="both"/>
        <w:rPr>
          <w:rFonts w:ascii="Times New Roman" w:hAnsi="Times New Roman"/>
          <w:sz w:val="28"/>
        </w:rPr>
      </w:pPr>
      <w:r w:rsidRPr="00FF39E3">
        <w:rPr>
          <w:rFonts w:ascii="Times New Roman" w:hAnsi="Times New Roman"/>
          <w:sz w:val="28"/>
        </w:rPr>
        <w:t xml:space="preserve">Визначення показників ефективності використання землі конкретних господарств. Визначення розміру </w:t>
      </w:r>
      <w:proofErr w:type="gramStart"/>
      <w:r w:rsidRPr="00FF39E3">
        <w:rPr>
          <w:rFonts w:ascii="Times New Roman" w:hAnsi="Times New Roman"/>
          <w:sz w:val="28"/>
        </w:rPr>
        <w:t>земельного</w:t>
      </w:r>
      <w:proofErr w:type="gramEnd"/>
      <w:r w:rsidRPr="00FF39E3">
        <w:rPr>
          <w:rFonts w:ascii="Times New Roman" w:hAnsi="Times New Roman"/>
          <w:sz w:val="28"/>
        </w:rPr>
        <w:t xml:space="preserve"> паю і орендної плати за землю.</w:t>
      </w:r>
    </w:p>
    <w:p w:rsidR="00FF39E3" w:rsidRPr="00FF39E3" w:rsidRDefault="00FF39E3" w:rsidP="00FF39E3">
      <w:pPr>
        <w:spacing w:after="0" w:line="240" w:lineRule="auto"/>
        <w:ind w:firstLine="709"/>
        <w:jc w:val="both"/>
        <w:rPr>
          <w:rFonts w:ascii="Times New Roman" w:hAnsi="Times New Roman"/>
          <w:sz w:val="28"/>
        </w:rPr>
      </w:pPr>
      <w:r w:rsidRPr="00FF39E3">
        <w:rPr>
          <w:rFonts w:ascii="Times New Roman" w:hAnsi="Times New Roman"/>
          <w:sz w:val="28"/>
        </w:rPr>
        <w:t xml:space="preserve"> </w:t>
      </w:r>
    </w:p>
    <w:p w:rsidR="00FF39E3" w:rsidRPr="00EC4B7E" w:rsidRDefault="008E7410" w:rsidP="00D06CB7">
      <w:pPr>
        <w:spacing w:after="0" w:line="240" w:lineRule="auto"/>
        <w:jc w:val="center"/>
        <w:rPr>
          <w:rFonts w:ascii="Times New Roman" w:hAnsi="Times New Roman"/>
          <w:b/>
          <w:sz w:val="28"/>
        </w:rPr>
      </w:pPr>
      <w:r>
        <w:rPr>
          <w:rFonts w:ascii="Times New Roman" w:hAnsi="Times New Roman"/>
          <w:b/>
          <w:sz w:val="28"/>
          <w:lang w:val="uk-UA"/>
        </w:rPr>
        <w:t>1.</w:t>
      </w:r>
      <w:r w:rsidR="00FF39E3" w:rsidRPr="00231B43">
        <w:rPr>
          <w:rFonts w:ascii="Times New Roman" w:hAnsi="Times New Roman"/>
          <w:b/>
          <w:sz w:val="28"/>
        </w:rPr>
        <w:t>4. Т</w:t>
      </w:r>
      <w:r w:rsidR="00D06CB7" w:rsidRPr="00231B43">
        <w:rPr>
          <w:rFonts w:ascii="Times New Roman" w:hAnsi="Times New Roman"/>
          <w:b/>
          <w:sz w:val="28"/>
        </w:rPr>
        <w:t>рудові ресурси, продуктивність</w:t>
      </w:r>
      <w:r w:rsidR="00D06CB7">
        <w:rPr>
          <w:rFonts w:ascii="Times New Roman" w:hAnsi="Times New Roman"/>
          <w:b/>
          <w:sz w:val="28"/>
          <w:lang w:val="uk-UA"/>
        </w:rPr>
        <w:t xml:space="preserve"> </w:t>
      </w:r>
      <w:r w:rsidR="00D06CB7">
        <w:rPr>
          <w:rFonts w:ascii="Times New Roman" w:hAnsi="Times New Roman"/>
          <w:b/>
          <w:sz w:val="28"/>
        </w:rPr>
        <w:t xml:space="preserve">праці та </w:t>
      </w:r>
      <w:r w:rsidR="00D06CB7">
        <w:rPr>
          <w:rFonts w:ascii="Times New Roman" w:hAnsi="Times New Roman"/>
          <w:b/>
          <w:sz w:val="28"/>
          <w:lang w:val="uk-UA"/>
        </w:rPr>
        <w:t>її</w:t>
      </w:r>
      <w:r w:rsidR="00D06CB7" w:rsidRPr="00231B43">
        <w:rPr>
          <w:rFonts w:ascii="Times New Roman" w:hAnsi="Times New Roman"/>
          <w:b/>
          <w:sz w:val="28"/>
        </w:rPr>
        <w:t xml:space="preserve"> оплата</w:t>
      </w:r>
    </w:p>
    <w:p w:rsidR="00231B43" w:rsidRPr="00EC4B7E" w:rsidRDefault="00231B43" w:rsidP="00231B43">
      <w:pPr>
        <w:spacing w:after="0" w:line="240" w:lineRule="auto"/>
        <w:ind w:firstLine="709"/>
        <w:jc w:val="center"/>
        <w:rPr>
          <w:rFonts w:ascii="Times New Roman" w:hAnsi="Times New Roman"/>
          <w:b/>
          <w:sz w:val="28"/>
        </w:rPr>
      </w:pPr>
    </w:p>
    <w:p w:rsidR="00FF39E3" w:rsidRPr="00FF39E3" w:rsidRDefault="00FF39E3" w:rsidP="00D06CB7">
      <w:pPr>
        <w:spacing w:after="0" w:line="240" w:lineRule="auto"/>
        <w:ind w:firstLine="567"/>
        <w:jc w:val="both"/>
        <w:rPr>
          <w:rFonts w:ascii="Times New Roman" w:hAnsi="Times New Roman"/>
          <w:sz w:val="28"/>
        </w:rPr>
      </w:pPr>
      <w:r w:rsidRPr="00FF39E3">
        <w:rPr>
          <w:rFonts w:ascii="Times New Roman" w:hAnsi="Times New Roman"/>
          <w:sz w:val="28"/>
        </w:rPr>
        <w:t xml:space="preserve">Трудові ресурси і робоча сила. Кадри </w:t>
      </w:r>
      <w:proofErr w:type="gramStart"/>
      <w:r w:rsidRPr="00FF39E3">
        <w:rPr>
          <w:rFonts w:ascii="Times New Roman" w:hAnsi="Times New Roman"/>
          <w:sz w:val="28"/>
        </w:rPr>
        <w:t>п</w:t>
      </w:r>
      <w:proofErr w:type="gramEnd"/>
      <w:r w:rsidRPr="00FF39E3">
        <w:rPr>
          <w:rFonts w:ascii="Times New Roman" w:hAnsi="Times New Roman"/>
          <w:sz w:val="28"/>
        </w:rPr>
        <w:t>ідприємства. Склад і структура   трудових   ресурсі</w:t>
      </w:r>
      <w:proofErr w:type="gramStart"/>
      <w:r w:rsidRPr="00FF39E3">
        <w:rPr>
          <w:rFonts w:ascii="Times New Roman" w:hAnsi="Times New Roman"/>
          <w:sz w:val="28"/>
        </w:rPr>
        <w:t>в</w:t>
      </w:r>
      <w:proofErr w:type="gramEnd"/>
      <w:r w:rsidRPr="00FF39E3">
        <w:rPr>
          <w:rFonts w:ascii="Times New Roman" w:hAnsi="Times New Roman"/>
          <w:sz w:val="28"/>
        </w:rPr>
        <w:t xml:space="preserve">   та   особливості   їх   використання   у сільському   госпо</w:t>
      </w:r>
      <w:r w:rsidR="00D06CB7">
        <w:rPr>
          <w:rFonts w:ascii="Times New Roman" w:hAnsi="Times New Roman"/>
          <w:sz w:val="28"/>
          <w:lang w:val="uk-UA"/>
        </w:rPr>
        <w:softHyphen/>
      </w:r>
      <w:r w:rsidRPr="00FF39E3">
        <w:rPr>
          <w:rFonts w:ascii="Times New Roman" w:hAnsi="Times New Roman"/>
          <w:sz w:val="28"/>
        </w:rPr>
        <w:t>дар</w:t>
      </w:r>
      <w:r w:rsidR="00D06CB7">
        <w:rPr>
          <w:rFonts w:ascii="Times New Roman" w:hAnsi="Times New Roman"/>
          <w:sz w:val="28"/>
          <w:lang w:val="uk-UA"/>
        </w:rPr>
        <w:softHyphen/>
      </w:r>
      <w:r w:rsidR="00D06CB7">
        <w:rPr>
          <w:rFonts w:ascii="Times New Roman" w:hAnsi="Times New Roman"/>
          <w:sz w:val="28"/>
          <w:lang w:val="uk-UA"/>
        </w:rPr>
        <w:softHyphen/>
      </w:r>
      <w:r w:rsidRPr="00FF39E3">
        <w:rPr>
          <w:rFonts w:ascii="Times New Roman" w:hAnsi="Times New Roman"/>
          <w:sz w:val="28"/>
        </w:rPr>
        <w:t xml:space="preserve">стві.   Показники,   які   використовуються   для управління    трудовими    ресурсами. Рух  трудових ресурсів    на </w:t>
      </w:r>
      <w:proofErr w:type="gramStart"/>
      <w:r w:rsidRPr="00FF39E3">
        <w:rPr>
          <w:rFonts w:ascii="Times New Roman" w:hAnsi="Times New Roman"/>
          <w:sz w:val="28"/>
        </w:rPr>
        <w:t>п</w:t>
      </w:r>
      <w:proofErr w:type="gramEnd"/>
      <w:r w:rsidRPr="00FF39E3">
        <w:rPr>
          <w:rFonts w:ascii="Times New Roman" w:hAnsi="Times New Roman"/>
          <w:sz w:val="28"/>
        </w:rPr>
        <w:t>ідприємстві. Показники працезабез</w:t>
      </w:r>
      <w:r w:rsidR="00D06CB7">
        <w:rPr>
          <w:rFonts w:ascii="Times New Roman" w:hAnsi="Times New Roman"/>
          <w:sz w:val="28"/>
          <w:lang w:val="uk-UA"/>
        </w:rPr>
        <w:softHyphen/>
      </w:r>
      <w:r w:rsidRPr="00FF39E3">
        <w:rPr>
          <w:rFonts w:ascii="Times New Roman" w:hAnsi="Times New Roman"/>
          <w:sz w:val="28"/>
        </w:rPr>
        <w:t>пе</w:t>
      </w:r>
      <w:r w:rsidR="00D06CB7">
        <w:rPr>
          <w:rFonts w:ascii="Times New Roman" w:hAnsi="Times New Roman"/>
          <w:sz w:val="28"/>
          <w:lang w:val="uk-UA"/>
        </w:rPr>
        <w:softHyphen/>
      </w:r>
      <w:r w:rsidRPr="00FF39E3">
        <w:rPr>
          <w:rFonts w:ascii="Times New Roman" w:hAnsi="Times New Roman"/>
          <w:sz w:val="28"/>
        </w:rPr>
        <w:t>чення і використання трудових ресурсів у ринкових умовах господарювання.  Шляхи поліпшення використання трудових</w:t>
      </w:r>
      <w:r w:rsidR="00D06CB7">
        <w:rPr>
          <w:rFonts w:ascii="Times New Roman" w:hAnsi="Times New Roman"/>
          <w:sz w:val="28"/>
          <w:lang w:val="uk-UA"/>
        </w:rPr>
        <w:t xml:space="preserve"> </w:t>
      </w:r>
      <w:r w:rsidRPr="00FF39E3">
        <w:rPr>
          <w:rFonts w:ascii="Times New Roman" w:hAnsi="Times New Roman"/>
          <w:sz w:val="28"/>
        </w:rPr>
        <w:t>ресурсів. Вплив   працезабезпече</w:t>
      </w:r>
      <w:r w:rsidR="00D06CB7">
        <w:rPr>
          <w:rFonts w:ascii="Times New Roman" w:hAnsi="Times New Roman"/>
          <w:sz w:val="28"/>
          <w:lang w:val="uk-UA"/>
        </w:rPr>
        <w:softHyphen/>
      </w:r>
      <w:r w:rsidRPr="00FF39E3">
        <w:rPr>
          <w:rFonts w:ascii="Times New Roman" w:hAnsi="Times New Roman"/>
          <w:sz w:val="28"/>
        </w:rPr>
        <w:t>ності   та якісного складу працівникі</w:t>
      </w:r>
      <w:proofErr w:type="gramStart"/>
      <w:r w:rsidRPr="00FF39E3">
        <w:rPr>
          <w:rFonts w:ascii="Times New Roman" w:hAnsi="Times New Roman"/>
          <w:sz w:val="28"/>
        </w:rPr>
        <w:t>в</w:t>
      </w:r>
      <w:proofErr w:type="gramEnd"/>
      <w:r w:rsidRPr="00FF39E3">
        <w:rPr>
          <w:rFonts w:ascii="Times New Roman" w:hAnsi="Times New Roman"/>
          <w:sz w:val="28"/>
        </w:rPr>
        <w:t xml:space="preserve"> на ефективність сільськогосподарського виробництва. Вплив </w:t>
      </w:r>
      <w:proofErr w:type="gramStart"/>
      <w:r w:rsidRPr="00FF39E3">
        <w:rPr>
          <w:rFonts w:ascii="Times New Roman" w:hAnsi="Times New Roman"/>
          <w:sz w:val="28"/>
        </w:rPr>
        <w:t>соц</w:t>
      </w:r>
      <w:proofErr w:type="gramEnd"/>
      <w:r w:rsidRPr="00FF39E3">
        <w:rPr>
          <w:rFonts w:ascii="Times New Roman" w:hAnsi="Times New Roman"/>
          <w:sz w:val="28"/>
        </w:rPr>
        <w:t xml:space="preserve">іальної інфраструктури села на забезпеченість використання трудових ресурсів. Формування і функціонування ринку праці на селі. Демографічні проблеми ринку праці України. </w:t>
      </w:r>
      <w:proofErr w:type="gramStart"/>
      <w:r w:rsidRPr="00FF39E3">
        <w:rPr>
          <w:rFonts w:ascii="Times New Roman" w:hAnsi="Times New Roman"/>
          <w:sz w:val="28"/>
        </w:rPr>
        <w:t>Р</w:t>
      </w:r>
      <w:proofErr w:type="gramEnd"/>
      <w:r w:rsidRPr="00FF39E3">
        <w:rPr>
          <w:rFonts w:ascii="Times New Roman" w:hAnsi="Times New Roman"/>
          <w:sz w:val="28"/>
        </w:rPr>
        <w:t>івень використання трудових ресурсів.</w:t>
      </w:r>
    </w:p>
    <w:p w:rsidR="00FF39E3" w:rsidRPr="00FF39E3" w:rsidRDefault="00FF39E3" w:rsidP="00D06CB7">
      <w:pPr>
        <w:spacing w:after="0" w:line="240" w:lineRule="auto"/>
        <w:ind w:firstLine="567"/>
        <w:jc w:val="both"/>
        <w:rPr>
          <w:rFonts w:ascii="Times New Roman" w:hAnsi="Times New Roman"/>
          <w:sz w:val="28"/>
        </w:rPr>
      </w:pPr>
      <w:r w:rsidRPr="00FF39E3">
        <w:rPr>
          <w:rFonts w:ascii="Times New Roman" w:hAnsi="Times New Roman"/>
          <w:sz w:val="28"/>
        </w:rPr>
        <w:t xml:space="preserve">Продуктивність праці та її інтенсивність. Трудомісткість продукції. Динаміка і </w:t>
      </w:r>
      <w:proofErr w:type="gramStart"/>
      <w:r w:rsidRPr="00FF39E3">
        <w:rPr>
          <w:rFonts w:ascii="Times New Roman" w:hAnsi="Times New Roman"/>
          <w:sz w:val="28"/>
        </w:rPr>
        <w:t>р</w:t>
      </w:r>
      <w:proofErr w:type="gramEnd"/>
      <w:r w:rsidRPr="00FF39E3">
        <w:rPr>
          <w:rFonts w:ascii="Times New Roman" w:hAnsi="Times New Roman"/>
          <w:sz w:val="28"/>
        </w:rPr>
        <w:t xml:space="preserve">івень продуктивності праці в сучасних умовах. Фактори і резерви </w:t>
      </w:r>
      <w:proofErr w:type="gramStart"/>
      <w:r w:rsidRPr="00FF39E3">
        <w:rPr>
          <w:rFonts w:ascii="Times New Roman" w:hAnsi="Times New Roman"/>
          <w:sz w:val="28"/>
        </w:rPr>
        <w:t>п</w:t>
      </w:r>
      <w:proofErr w:type="gramEnd"/>
      <w:r w:rsidRPr="00FF39E3">
        <w:rPr>
          <w:rFonts w:ascii="Times New Roman" w:hAnsi="Times New Roman"/>
          <w:sz w:val="28"/>
        </w:rPr>
        <w:t xml:space="preserve">ідвищення продуктивності праці. Удосконалення матеріальної зацікавленості у результатах праці. Поліпшення умов праці і побуту працівників аграрних підприємств. </w:t>
      </w:r>
      <w:proofErr w:type="gramStart"/>
      <w:r w:rsidRPr="00FF39E3">
        <w:rPr>
          <w:rFonts w:ascii="Times New Roman" w:hAnsi="Times New Roman"/>
          <w:sz w:val="28"/>
        </w:rPr>
        <w:t>П</w:t>
      </w:r>
      <w:proofErr w:type="gramEnd"/>
      <w:r w:rsidRPr="00FF39E3">
        <w:rPr>
          <w:rFonts w:ascii="Times New Roman" w:hAnsi="Times New Roman"/>
          <w:sz w:val="28"/>
        </w:rPr>
        <w:t>ідготовка і підвищення кваліфікації кадрів для роботи в умовах ринку, їх закріплення на селі.</w:t>
      </w:r>
    </w:p>
    <w:p w:rsidR="00FF39E3" w:rsidRPr="00FF39E3" w:rsidRDefault="00FF39E3" w:rsidP="00D06CB7">
      <w:pPr>
        <w:spacing w:after="0" w:line="240" w:lineRule="auto"/>
        <w:ind w:firstLine="567"/>
        <w:jc w:val="both"/>
        <w:rPr>
          <w:rFonts w:ascii="Times New Roman" w:hAnsi="Times New Roman"/>
          <w:sz w:val="28"/>
        </w:rPr>
      </w:pPr>
      <w:r w:rsidRPr="00FF39E3">
        <w:rPr>
          <w:rFonts w:ascii="Times New Roman" w:hAnsi="Times New Roman"/>
          <w:sz w:val="28"/>
        </w:rPr>
        <w:t xml:space="preserve">Оплата праці, її принципи, функції, форми і системи. Державна політика </w:t>
      </w:r>
      <w:r w:rsidR="00FF7DE9">
        <w:rPr>
          <w:rFonts w:ascii="Times New Roman" w:hAnsi="Times New Roman"/>
          <w:sz w:val="28"/>
        </w:rPr>
        <w:t>оплати праці. Тарифна система</w:t>
      </w:r>
      <w:r w:rsidR="00FF7DE9" w:rsidRPr="00EC4B7E">
        <w:rPr>
          <w:rFonts w:ascii="Times New Roman" w:hAnsi="Times New Roman"/>
          <w:sz w:val="28"/>
        </w:rPr>
        <w:t xml:space="preserve"> – </w:t>
      </w:r>
      <w:r w:rsidRPr="00FF39E3">
        <w:rPr>
          <w:rFonts w:ascii="Times New Roman" w:hAnsi="Times New Roman"/>
          <w:sz w:val="28"/>
        </w:rPr>
        <w:t>основа організації заробітної плати. Вплив спі</w:t>
      </w:r>
      <w:proofErr w:type="gramStart"/>
      <w:r w:rsidRPr="00FF39E3">
        <w:rPr>
          <w:rFonts w:ascii="Times New Roman" w:hAnsi="Times New Roman"/>
          <w:sz w:val="28"/>
        </w:rPr>
        <w:t>вв</w:t>
      </w:r>
      <w:proofErr w:type="gramEnd"/>
      <w:r w:rsidRPr="00FF39E3">
        <w:rPr>
          <w:rFonts w:ascii="Times New Roman" w:hAnsi="Times New Roman"/>
          <w:sz w:val="28"/>
        </w:rPr>
        <w:t>ідношення темпів росту продуктивності та оплати праці на економічні</w:t>
      </w:r>
      <w:r w:rsidR="00FF7DE9">
        <w:rPr>
          <w:rFonts w:ascii="Times New Roman" w:hAnsi="Times New Roman"/>
          <w:sz w:val="28"/>
        </w:rPr>
        <w:t xml:space="preserve"> результати діяльності сільсько</w:t>
      </w:r>
      <w:r w:rsidRPr="00FF39E3">
        <w:rPr>
          <w:rFonts w:ascii="Times New Roman" w:hAnsi="Times New Roman"/>
          <w:sz w:val="28"/>
        </w:rPr>
        <w:t>господарських підприємств.</w:t>
      </w:r>
    </w:p>
    <w:p w:rsidR="00231B43" w:rsidRPr="00EC4B7E" w:rsidRDefault="00231B43" w:rsidP="00D06CB7">
      <w:pPr>
        <w:spacing w:after="0" w:line="240" w:lineRule="auto"/>
        <w:jc w:val="center"/>
        <w:rPr>
          <w:rFonts w:ascii="Times New Roman" w:hAnsi="Times New Roman"/>
          <w:sz w:val="28"/>
        </w:rPr>
      </w:pPr>
    </w:p>
    <w:p w:rsidR="00FF39E3" w:rsidRPr="00EC4B7E" w:rsidRDefault="00FF39E3" w:rsidP="00D06CB7">
      <w:pPr>
        <w:spacing w:after="0" w:line="240" w:lineRule="auto"/>
        <w:jc w:val="center"/>
        <w:rPr>
          <w:rFonts w:ascii="Times New Roman" w:hAnsi="Times New Roman"/>
          <w:b/>
          <w:sz w:val="28"/>
        </w:rPr>
      </w:pPr>
      <w:r w:rsidRPr="00231B43">
        <w:rPr>
          <w:rFonts w:ascii="Times New Roman" w:hAnsi="Times New Roman"/>
          <w:b/>
          <w:sz w:val="28"/>
        </w:rPr>
        <w:t>Практичне заняття 2</w:t>
      </w:r>
    </w:p>
    <w:p w:rsidR="00231B43" w:rsidRPr="00EC4B7E" w:rsidRDefault="00231B43" w:rsidP="00231B43">
      <w:pPr>
        <w:spacing w:after="0" w:line="240" w:lineRule="auto"/>
        <w:ind w:firstLine="709"/>
        <w:jc w:val="center"/>
        <w:rPr>
          <w:rFonts w:ascii="Times New Roman" w:hAnsi="Times New Roman"/>
          <w:b/>
          <w:sz w:val="28"/>
        </w:rPr>
      </w:pPr>
    </w:p>
    <w:p w:rsidR="00231B43" w:rsidRPr="00EC4B7E" w:rsidRDefault="00FF39E3" w:rsidP="00D06CB7">
      <w:pPr>
        <w:spacing w:after="0" w:line="240" w:lineRule="auto"/>
        <w:ind w:firstLine="567"/>
        <w:jc w:val="both"/>
        <w:rPr>
          <w:rFonts w:ascii="Times New Roman" w:hAnsi="Times New Roman"/>
          <w:sz w:val="28"/>
        </w:rPr>
      </w:pPr>
      <w:r w:rsidRPr="00FF39E3">
        <w:rPr>
          <w:rFonts w:ascii="Times New Roman" w:hAnsi="Times New Roman"/>
          <w:sz w:val="28"/>
        </w:rPr>
        <w:t>Визначення забезпеченості трудовими ресурсами і показників їх використання, показників і темпі</w:t>
      </w:r>
      <w:proofErr w:type="gramStart"/>
      <w:r w:rsidRPr="00FF39E3">
        <w:rPr>
          <w:rFonts w:ascii="Times New Roman" w:hAnsi="Times New Roman"/>
          <w:sz w:val="28"/>
        </w:rPr>
        <w:t>в</w:t>
      </w:r>
      <w:proofErr w:type="gramEnd"/>
      <w:r w:rsidRPr="00FF39E3">
        <w:rPr>
          <w:rFonts w:ascii="Times New Roman" w:hAnsi="Times New Roman"/>
          <w:sz w:val="28"/>
        </w:rPr>
        <w:t xml:space="preserve"> росту продуктивності праці. </w:t>
      </w:r>
    </w:p>
    <w:p w:rsidR="00FF39E3" w:rsidRPr="00EC4B7E" w:rsidRDefault="00FF39E3" w:rsidP="00D06CB7">
      <w:pPr>
        <w:spacing w:after="0" w:line="240" w:lineRule="auto"/>
        <w:ind w:firstLine="567"/>
        <w:jc w:val="both"/>
        <w:rPr>
          <w:rFonts w:ascii="Times New Roman" w:hAnsi="Times New Roman"/>
          <w:sz w:val="28"/>
        </w:rPr>
      </w:pPr>
      <w:r w:rsidRPr="00FF39E3">
        <w:rPr>
          <w:rFonts w:ascii="Times New Roman" w:hAnsi="Times New Roman"/>
          <w:sz w:val="28"/>
        </w:rPr>
        <w:t>Розрахунок оплати праці окремим категоріям працівникі</w:t>
      </w:r>
      <w:proofErr w:type="gramStart"/>
      <w:r w:rsidRPr="00FF39E3">
        <w:rPr>
          <w:rFonts w:ascii="Times New Roman" w:hAnsi="Times New Roman"/>
          <w:sz w:val="28"/>
        </w:rPr>
        <w:t>в</w:t>
      </w:r>
      <w:proofErr w:type="gramEnd"/>
      <w:r w:rsidRPr="00FF39E3">
        <w:rPr>
          <w:rFonts w:ascii="Times New Roman" w:hAnsi="Times New Roman"/>
          <w:sz w:val="28"/>
        </w:rPr>
        <w:t>.</w:t>
      </w:r>
    </w:p>
    <w:p w:rsidR="00440381" w:rsidRDefault="00440381" w:rsidP="00231B43">
      <w:pPr>
        <w:spacing w:after="0" w:line="240" w:lineRule="auto"/>
        <w:ind w:firstLine="709"/>
        <w:jc w:val="center"/>
        <w:rPr>
          <w:rFonts w:ascii="Times New Roman" w:hAnsi="Times New Roman"/>
          <w:b/>
          <w:sz w:val="28"/>
          <w:lang w:val="uk-UA"/>
        </w:rPr>
      </w:pPr>
    </w:p>
    <w:p w:rsidR="00D06CB7" w:rsidRDefault="008E7410" w:rsidP="00D06CB7">
      <w:pPr>
        <w:spacing w:after="0" w:line="240" w:lineRule="auto"/>
        <w:jc w:val="center"/>
        <w:rPr>
          <w:rFonts w:ascii="Times New Roman" w:hAnsi="Times New Roman"/>
          <w:b/>
          <w:sz w:val="28"/>
          <w:lang w:val="uk-UA"/>
        </w:rPr>
      </w:pPr>
      <w:r>
        <w:rPr>
          <w:rFonts w:ascii="Times New Roman" w:hAnsi="Times New Roman"/>
          <w:b/>
          <w:sz w:val="28"/>
          <w:lang w:val="uk-UA"/>
        </w:rPr>
        <w:t>1.</w:t>
      </w:r>
      <w:r w:rsidR="00FF39E3" w:rsidRPr="00231B43">
        <w:rPr>
          <w:rFonts w:ascii="Times New Roman" w:hAnsi="Times New Roman"/>
          <w:b/>
          <w:sz w:val="28"/>
        </w:rPr>
        <w:t xml:space="preserve">5. </w:t>
      </w:r>
      <w:proofErr w:type="gramStart"/>
      <w:r w:rsidR="00FF39E3" w:rsidRPr="00231B43">
        <w:rPr>
          <w:rFonts w:ascii="Times New Roman" w:hAnsi="Times New Roman"/>
          <w:b/>
          <w:sz w:val="28"/>
        </w:rPr>
        <w:t>М</w:t>
      </w:r>
      <w:r w:rsidR="00D06CB7" w:rsidRPr="00231B43">
        <w:rPr>
          <w:rFonts w:ascii="Times New Roman" w:hAnsi="Times New Roman"/>
          <w:b/>
          <w:sz w:val="28"/>
        </w:rPr>
        <w:t>атер</w:t>
      </w:r>
      <w:proofErr w:type="gramEnd"/>
      <w:r w:rsidR="00D06CB7" w:rsidRPr="00231B43">
        <w:rPr>
          <w:rFonts w:ascii="Times New Roman" w:hAnsi="Times New Roman"/>
          <w:b/>
          <w:sz w:val="28"/>
        </w:rPr>
        <w:t xml:space="preserve">іально-технічна база, </w:t>
      </w:r>
      <w:r w:rsidR="00D06CB7">
        <w:rPr>
          <w:rFonts w:ascii="Times New Roman" w:hAnsi="Times New Roman"/>
          <w:b/>
          <w:sz w:val="28"/>
          <w:lang w:val="uk-UA"/>
        </w:rPr>
        <w:t>засоби виробництва</w:t>
      </w:r>
      <w:r w:rsidR="00D06CB7" w:rsidRPr="00231B43">
        <w:rPr>
          <w:rFonts w:ascii="Times New Roman" w:hAnsi="Times New Roman"/>
          <w:b/>
          <w:sz w:val="28"/>
        </w:rPr>
        <w:t xml:space="preserve"> та </w:t>
      </w:r>
    </w:p>
    <w:p w:rsidR="00FF39E3" w:rsidRPr="00231B43" w:rsidRDefault="00D06CB7" w:rsidP="00D06CB7">
      <w:pPr>
        <w:spacing w:after="0" w:line="240" w:lineRule="auto"/>
        <w:jc w:val="center"/>
        <w:rPr>
          <w:rFonts w:ascii="Times New Roman" w:hAnsi="Times New Roman"/>
          <w:b/>
          <w:sz w:val="28"/>
          <w:lang w:val="uk-UA"/>
        </w:rPr>
      </w:pPr>
      <w:r w:rsidRPr="00231B43">
        <w:rPr>
          <w:rFonts w:ascii="Times New Roman" w:hAnsi="Times New Roman"/>
          <w:b/>
          <w:sz w:val="28"/>
        </w:rPr>
        <w:t xml:space="preserve">інвестиції </w:t>
      </w:r>
      <w:r>
        <w:rPr>
          <w:rFonts w:ascii="Times New Roman" w:hAnsi="Times New Roman"/>
          <w:b/>
          <w:sz w:val="28"/>
          <w:lang w:val="uk-UA"/>
        </w:rPr>
        <w:t xml:space="preserve">в </w:t>
      </w:r>
      <w:r w:rsidRPr="00231B43">
        <w:rPr>
          <w:rFonts w:ascii="Times New Roman" w:hAnsi="Times New Roman"/>
          <w:b/>
          <w:sz w:val="28"/>
        </w:rPr>
        <w:t xml:space="preserve">аграрних </w:t>
      </w:r>
      <w:proofErr w:type="gramStart"/>
      <w:r w:rsidRPr="00231B43">
        <w:rPr>
          <w:rFonts w:ascii="Times New Roman" w:hAnsi="Times New Roman"/>
          <w:b/>
          <w:sz w:val="28"/>
        </w:rPr>
        <w:t>п</w:t>
      </w:r>
      <w:proofErr w:type="gramEnd"/>
      <w:r w:rsidRPr="00231B43">
        <w:rPr>
          <w:rFonts w:ascii="Times New Roman" w:hAnsi="Times New Roman"/>
          <w:b/>
          <w:sz w:val="28"/>
        </w:rPr>
        <w:t>ідприємств</w:t>
      </w:r>
      <w:r>
        <w:rPr>
          <w:rFonts w:ascii="Times New Roman" w:hAnsi="Times New Roman"/>
          <w:b/>
          <w:sz w:val="28"/>
          <w:lang w:val="uk-UA"/>
        </w:rPr>
        <w:t>ах</w:t>
      </w:r>
    </w:p>
    <w:p w:rsidR="00231B43" w:rsidRPr="00EC4B7E" w:rsidRDefault="00231B43" w:rsidP="00FF39E3">
      <w:pPr>
        <w:spacing w:after="0" w:line="240" w:lineRule="auto"/>
        <w:ind w:firstLine="709"/>
        <w:jc w:val="both"/>
        <w:rPr>
          <w:rFonts w:ascii="Times New Roman" w:hAnsi="Times New Roman"/>
          <w:sz w:val="28"/>
        </w:rPr>
      </w:pPr>
    </w:p>
    <w:p w:rsidR="00FF39E3" w:rsidRPr="00FF39E3" w:rsidRDefault="00FF39E3" w:rsidP="00D06CB7">
      <w:pPr>
        <w:spacing w:after="0" w:line="240" w:lineRule="auto"/>
        <w:ind w:firstLine="567"/>
        <w:jc w:val="both"/>
        <w:rPr>
          <w:rFonts w:ascii="Times New Roman" w:hAnsi="Times New Roman"/>
          <w:sz w:val="28"/>
        </w:rPr>
      </w:pPr>
      <w:r w:rsidRPr="00FF39E3">
        <w:rPr>
          <w:rFonts w:ascii="Times New Roman" w:hAnsi="Times New Roman"/>
          <w:sz w:val="28"/>
        </w:rPr>
        <w:t xml:space="preserve">Особливості і стан матеріально-технічної бази. Основні напрями і шляхи розвитку матеріально-технічної бази аграрних </w:t>
      </w:r>
      <w:proofErr w:type="gramStart"/>
      <w:r w:rsidRPr="00FF39E3">
        <w:rPr>
          <w:rFonts w:ascii="Times New Roman" w:hAnsi="Times New Roman"/>
          <w:sz w:val="28"/>
        </w:rPr>
        <w:t>п</w:t>
      </w:r>
      <w:proofErr w:type="gramEnd"/>
      <w:r w:rsidRPr="00FF39E3">
        <w:rPr>
          <w:rFonts w:ascii="Times New Roman" w:hAnsi="Times New Roman"/>
          <w:sz w:val="28"/>
        </w:rPr>
        <w:t>ідприємств в умовах становлення ринкових відносин.</w:t>
      </w:r>
    </w:p>
    <w:p w:rsidR="00FF39E3" w:rsidRPr="00FF39E3" w:rsidRDefault="00FF39E3" w:rsidP="00D06CB7">
      <w:pPr>
        <w:spacing w:after="0" w:line="240" w:lineRule="auto"/>
        <w:ind w:firstLine="567"/>
        <w:jc w:val="both"/>
        <w:rPr>
          <w:rFonts w:ascii="Times New Roman" w:hAnsi="Times New Roman"/>
          <w:sz w:val="28"/>
        </w:rPr>
      </w:pPr>
      <w:r w:rsidRPr="00FF39E3">
        <w:rPr>
          <w:rFonts w:ascii="Times New Roman" w:hAnsi="Times New Roman"/>
          <w:sz w:val="28"/>
        </w:rPr>
        <w:t xml:space="preserve"> Поняття, склад і структура основних засобів. Виробничі та невиробничі основні засоби. Діючі та недіючі основні засоби. Власні та орендовані основні засоби. Фактори, що впливають на виробничу структуру основних засобів. Грошова оцінка основних засобів. Досягнутий </w:t>
      </w:r>
      <w:proofErr w:type="gramStart"/>
      <w:r w:rsidRPr="00FF39E3">
        <w:rPr>
          <w:rFonts w:ascii="Times New Roman" w:hAnsi="Times New Roman"/>
          <w:sz w:val="28"/>
        </w:rPr>
        <w:t>р</w:t>
      </w:r>
      <w:proofErr w:type="gramEnd"/>
      <w:r w:rsidRPr="00FF39E3">
        <w:rPr>
          <w:rFonts w:ascii="Times New Roman" w:hAnsi="Times New Roman"/>
          <w:sz w:val="28"/>
        </w:rPr>
        <w:t xml:space="preserve">івень забезпеченості аграрних </w:t>
      </w:r>
      <w:r w:rsidRPr="00FF39E3">
        <w:rPr>
          <w:rFonts w:ascii="Times New Roman" w:hAnsi="Times New Roman"/>
          <w:sz w:val="28"/>
        </w:rPr>
        <w:lastRenderedPageBreak/>
        <w:t>підприємств основними засобами. Фізичне і моральне зношення основних засобів.</w:t>
      </w:r>
    </w:p>
    <w:p w:rsidR="00FF39E3" w:rsidRPr="00FF39E3" w:rsidRDefault="00FF39E3" w:rsidP="00D06CB7">
      <w:pPr>
        <w:spacing w:after="0" w:line="240" w:lineRule="auto"/>
        <w:ind w:firstLine="567"/>
        <w:jc w:val="both"/>
        <w:rPr>
          <w:rFonts w:ascii="Times New Roman" w:hAnsi="Times New Roman"/>
          <w:sz w:val="28"/>
        </w:rPr>
      </w:pPr>
      <w:r w:rsidRPr="00FF39E3">
        <w:rPr>
          <w:rFonts w:ascii="Times New Roman" w:hAnsi="Times New Roman"/>
          <w:sz w:val="28"/>
        </w:rPr>
        <w:t>Показники забезпеченості та економічної ефективності використання основних засобів. Шляхи поліпшення використання основних засобів, удосконалення їх структури, зниження матері</w:t>
      </w:r>
      <w:proofErr w:type="gramStart"/>
      <w:r w:rsidRPr="00FF39E3">
        <w:rPr>
          <w:rFonts w:ascii="Times New Roman" w:hAnsi="Times New Roman"/>
          <w:sz w:val="28"/>
        </w:rPr>
        <w:t>алом</w:t>
      </w:r>
      <w:proofErr w:type="gramEnd"/>
      <w:r w:rsidRPr="00FF39E3">
        <w:rPr>
          <w:rFonts w:ascii="Times New Roman" w:hAnsi="Times New Roman"/>
          <w:sz w:val="28"/>
        </w:rPr>
        <w:t xml:space="preserve">істкості. Ринок засобів виробництва. Перспективні напрями удосконалення </w:t>
      </w:r>
      <w:proofErr w:type="gramStart"/>
      <w:r w:rsidRPr="00FF39E3">
        <w:rPr>
          <w:rFonts w:ascii="Times New Roman" w:hAnsi="Times New Roman"/>
          <w:sz w:val="28"/>
        </w:rPr>
        <w:t>техн</w:t>
      </w:r>
      <w:proofErr w:type="gramEnd"/>
      <w:r w:rsidRPr="00FF39E3">
        <w:rPr>
          <w:rFonts w:ascii="Times New Roman" w:hAnsi="Times New Roman"/>
          <w:sz w:val="28"/>
        </w:rPr>
        <w:t>ічної бази.</w:t>
      </w:r>
    </w:p>
    <w:p w:rsidR="00FF39E3" w:rsidRPr="00FF39E3" w:rsidRDefault="00FF39E3" w:rsidP="00D06CB7">
      <w:pPr>
        <w:spacing w:after="0" w:line="240" w:lineRule="auto"/>
        <w:ind w:firstLine="567"/>
        <w:jc w:val="both"/>
        <w:rPr>
          <w:rFonts w:ascii="Times New Roman" w:hAnsi="Times New Roman"/>
          <w:sz w:val="28"/>
        </w:rPr>
      </w:pPr>
      <w:r w:rsidRPr="00FF39E3">
        <w:rPr>
          <w:rFonts w:ascii="Times New Roman" w:hAnsi="Times New Roman"/>
          <w:sz w:val="28"/>
        </w:rPr>
        <w:t xml:space="preserve">Поняття і види нематеріальних активів; право на користування землею, право на винахід, товарні знаки, авторські права тощо (патенти, </w:t>
      </w:r>
      <w:proofErr w:type="gramStart"/>
      <w:r w:rsidRPr="00FF39E3">
        <w:rPr>
          <w:rFonts w:ascii="Times New Roman" w:hAnsi="Times New Roman"/>
          <w:sz w:val="28"/>
        </w:rPr>
        <w:t>св</w:t>
      </w:r>
      <w:proofErr w:type="gramEnd"/>
      <w:r w:rsidRPr="00FF39E3">
        <w:rPr>
          <w:rFonts w:ascii="Times New Roman" w:hAnsi="Times New Roman"/>
          <w:sz w:val="28"/>
        </w:rPr>
        <w:t>ідоцтва, ліцензії як форми інтелектуальної власності). Визнання й оцінка нематері</w:t>
      </w:r>
      <w:r w:rsidR="00D06CB7">
        <w:rPr>
          <w:rFonts w:ascii="Times New Roman" w:hAnsi="Times New Roman"/>
          <w:sz w:val="28"/>
          <w:lang w:val="uk-UA"/>
        </w:rPr>
        <w:softHyphen/>
      </w:r>
      <w:r w:rsidRPr="00FF39E3">
        <w:rPr>
          <w:rFonts w:ascii="Times New Roman" w:hAnsi="Times New Roman"/>
          <w:sz w:val="28"/>
        </w:rPr>
        <w:t>аль</w:t>
      </w:r>
      <w:r w:rsidR="00D06CB7">
        <w:rPr>
          <w:rFonts w:ascii="Times New Roman" w:hAnsi="Times New Roman"/>
          <w:sz w:val="28"/>
          <w:lang w:val="uk-UA"/>
        </w:rPr>
        <w:softHyphen/>
      </w:r>
      <w:r w:rsidRPr="00FF39E3">
        <w:rPr>
          <w:rFonts w:ascii="Times New Roman" w:hAnsi="Times New Roman"/>
          <w:sz w:val="28"/>
        </w:rPr>
        <w:t>них активів. Способи і джерела придбання нематеріальних активів. Правовий захист та ефективність використання нематеріальних активі</w:t>
      </w:r>
      <w:proofErr w:type="gramStart"/>
      <w:r w:rsidRPr="00FF39E3">
        <w:rPr>
          <w:rFonts w:ascii="Times New Roman" w:hAnsi="Times New Roman"/>
          <w:sz w:val="28"/>
        </w:rPr>
        <w:t>в</w:t>
      </w:r>
      <w:proofErr w:type="gramEnd"/>
      <w:r w:rsidRPr="00FF39E3">
        <w:rPr>
          <w:rFonts w:ascii="Times New Roman" w:hAnsi="Times New Roman"/>
          <w:sz w:val="28"/>
        </w:rPr>
        <w:t>.</w:t>
      </w:r>
    </w:p>
    <w:p w:rsidR="00FF39E3" w:rsidRPr="00FF39E3" w:rsidRDefault="00FF39E3" w:rsidP="00D06CB7">
      <w:pPr>
        <w:spacing w:after="0" w:line="240" w:lineRule="auto"/>
        <w:ind w:firstLine="567"/>
        <w:jc w:val="both"/>
        <w:rPr>
          <w:rFonts w:ascii="Times New Roman" w:hAnsi="Times New Roman"/>
          <w:sz w:val="28"/>
        </w:rPr>
      </w:pPr>
      <w:r w:rsidRPr="00FF39E3">
        <w:rPr>
          <w:rFonts w:ascii="Times New Roman" w:hAnsi="Times New Roman"/>
          <w:sz w:val="28"/>
        </w:rPr>
        <w:t>Економічна суть оборотних засобів (оборотного капіталу), оборотних фондів і фондів обі</w:t>
      </w:r>
      <w:proofErr w:type="gramStart"/>
      <w:r w:rsidRPr="00FF39E3">
        <w:rPr>
          <w:rFonts w:ascii="Times New Roman" w:hAnsi="Times New Roman"/>
          <w:sz w:val="28"/>
        </w:rPr>
        <w:t>гу та</w:t>
      </w:r>
      <w:proofErr w:type="gramEnd"/>
      <w:r w:rsidRPr="00FF39E3">
        <w:rPr>
          <w:rFonts w:ascii="Times New Roman" w:hAnsi="Times New Roman"/>
          <w:sz w:val="28"/>
        </w:rPr>
        <w:t xml:space="preserve"> характеристика їх складових. Джерела формування оборотних засобів.</w:t>
      </w:r>
    </w:p>
    <w:p w:rsidR="00FF39E3" w:rsidRPr="00FF39E3" w:rsidRDefault="00FF39E3" w:rsidP="00D06CB7">
      <w:pPr>
        <w:spacing w:after="0" w:line="240" w:lineRule="auto"/>
        <w:ind w:firstLine="567"/>
        <w:jc w:val="both"/>
        <w:rPr>
          <w:rFonts w:ascii="Times New Roman" w:hAnsi="Times New Roman"/>
          <w:sz w:val="28"/>
        </w:rPr>
      </w:pPr>
      <w:r w:rsidRPr="00FF39E3">
        <w:rPr>
          <w:rFonts w:ascii="Times New Roman" w:hAnsi="Times New Roman"/>
          <w:sz w:val="28"/>
        </w:rPr>
        <w:t xml:space="preserve">Структура оборотного капіталу, тенденції її зміни і оцінка причин, що зумовили зниження забезпеченості аграрних </w:t>
      </w:r>
      <w:proofErr w:type="gramStart"/>
      <w:r w:rsidRPr="00FF39E3">
        <w:rPr>
          <w:rFonts w:ascii="Times New Roman" w:hAnsi="Times New Roman"/>
          <w:sz w:val="28"/>
        </w:rPr>
        <w:t>п</w:t>
      </w:r>
      <w:proofErr w:type="gramEnd"/>
      <w:r w:rsidRPr="00FF39E3">
        <w:rPr>
          <w:rFonts w:ascii="Times New Roman" w:hAnsi="Times New Roman"/>
          <w:sz w:val="28"/>
        </w:rPr>
        <w:t>ідприємств цим ресурсом.</w:t>
      </w:r>
    </w:p>
    <w:p w:rsidR="00FF39E3" w:rsidRPr="00FF39E3" w:rsidRDefault="00FF39E3" w:rsidP="00D06CB7">
      <w:pPr>
        <w:spacing w:after="0" w:line="240" w:lineRule="auto"/>
        <w:ind w:firstLine="567"/>
        <w:jc w:val="both"/>
        <w:rPr>
          <w:rFonts w:ascii="Times New Roman" w:hAnsi="Times New Roman"/>
          <w:sz w:val="28"/>
        </w:rPr>
      </w:pPr>
      <w:r w:rsidRPr="00FF39E3">
        <w:rPr>
          <w:rFonts w:ascii="Times New Roman" w:hAnsi="Times New Roman"/>
          <w:sz w:val="28"/>
        </w:rPr>
        <w:t xml:space="preserve">Методика визначення забезпеченості аграрних </w:t>
      </w:r>
      <w:proofErr w:type="gramStart"/>
      <w:r w:rsidRPr="00FF39E3">
        <w:rPr>
          <w:rFonts w:ascii="Times New Roman" w:hAnsi="Times New Roman"/>
          <w:sz w:val="28"/>
        </w:rPr>
        <w:t>п</w:t>
      </w:r>
      <w:proofErr w:type="gramEnd"/>
      <w:r w:rsidRPr="00FF39E3">
        <w:rPr>
          <w:rFonts w:ascii="Times New Roman" w:hAnsi="Times New Roman"/>
          <w:sz w:val="28"/>
        </w:rPr>
        <w:t>ідприємств оборотним капіталом та його кругообіг.</w:t>
      </w:r>
    </w:p>
    <w:p w:rsidR="00FF39E3" w:rsidRPr="00FF39E3" w:rsidRDefault="00FF39E3" w:rsidP="00D06CB7">
      <w:pPr>
        <w:spacing w:after="0" w:line="240" w:lineRule="auto"/>
        <w:ind w:firstLine="567"/>
        <w:jc w:val="both"/>
        <w:rPr>
          <w:rFonts w:ascii="Times New Roman" w:hAnsi="Times New Roman"/>
          <w:sz w:val="28"/>
        </w:rPr>
      </w:pPr>
      <w:r w:rsidRPr="00FF39E3">
        <w:rPr>
          <w:rFonts w:ascii="Times New Roman" w:hAnsi="Times New Roman"/>
          <w:sz w:val="28"/>
        </w:rPr>
        <w:t xml:space="preserve">Методика визначення ефективності використання </w:t>
      </w:r>
      <w:proofErr w:type="gramStart"/>
      <w:r w:rsidRPr="00FF39E3">
        <w:rPr>
          <w:rFonts w:ascii="Times New Roman" w:hAnsi="Times New Roman"/>
          <w:sz w:val="28"/>
        </w:rPr>
        <w:t>оборотного</w:t>
      </w:r>
      <w:proofErr w:type="gramEnd"/>
      <w:r w:rsidRPr="00FF39E3">
        <w:rPr>
          <w:rFonts w:ascii="Times New Roman" w:hAnsi="Times New Roman"/>
          <w:sz w:val="28"/>
        </w:rPr>
        <w:t xml:space="preserve"> капіталу. Необхідність нормування оборотних засобів, його сутність. Мінімізація сукупних витрат на виробничі запаси, незавершене виробництво тощо.</w:t>
      </w:r>
    </w:p>
    <w:p w:rsidR="00FF39E3" w:rsidRPr="00FF39E3" w:rsidRDefault="00FF39E3" w:rsidP="00D06CB7">
      <w:pPr>
        <w:spacing w:after="0" w:line="240" w:lineRule="auto"/>
        <w:ind w:firstLine="567"/>
        <w:jc w:val="both"/>
        <w:rPr>
          <w:rFonts w:ascii="Times New Roman" w:hAnsi="Times New Roman"/>
          <w:sz w:val="28"/>
        </w:rPr>
      </w:pPr>
      <w:r w:rsidRPr="00FF39E3">
        <w:rPr>
          <w:rFonts w:ascii="Times New Roman" w:hAnsi="Times New Roman"/>
          <w:sz w:val="28"/>
        </w:rPr>
        <w:t>Основні напрями поліпшення використання оборотних засобі</w:t>
      </w:r>
      <w:proofErr w:type="gramStart"/>
      <w:r w:rsidRPr="00FF39E3">
        <w:rPr>
          <w:rFonts w:ascii="Times New Roman" w:hAnsi="Times New Roman"/>
          <w:sz w:val="28"/>
        </w:rPr>
        <w:t>в</w:t>
      </w:r>
      <w:proofErr w:type="gramEnd"/>
      <w:r w:rsidRPr="00FF39E3">
        <w:rPr>
          <w:rFonts w:ascii="Times New Roman" w:hAnsi="Times New Roman"/>
          <w:sz w:val="28"/>
        </w:rPr>
        <w:t>.</w:t>
      </w:r>
    </w:p>
    <w:p w:rsidR="00FF39E3" w:rsidRPr="00FF39E3" w:rsidRDefault="00FF39E3" w:rsidP="00D06CB7">
      <w:pPr>
        <w:spacing w:after="0" w:line="240" w:lineRule="auto"/>
        <w:ind w:firstLine="567"/>
        <w:jc w:val="both"/>
        <w:rPr>
          <w:rFonts w:ascii="Times New Roman" w:hAnsi="Times New Roman"/>
          <w:sz w:val="28"/>
        </w:rPr>
      </w:pPr>
      <w:r w:rsidRPr="00FF39E3">
        <w:rPr>
          <w:rFonts w:ascii="Times New Roman" w:hAnsi="Times New Roman"/>
          <w:sz w:val="28"/>
        </w:rPr>
        <w:t xml:space="preserve">Інвестиції </w:t>
      </w:r>
      <w:proofErr w:type="gramStart"/>
      <w:r w:rsidRPr="00FF39E3">
        <w:rPr>
          <w:rFonts w:ascii="Times New Roman" w:hAnsi="Times New Roman"/>
          <w:sz w:val="28"/>
        </w:rPr>
        <w:t>п</w:t>
      </w:r>
      <w:proofErr w:type="gramEnd"/>
      <w:r w:rsidRPr="00FF39E3">
        <w:rPr>
          <w:rFonts w:ascii="Times New Roman" w:hAnsi="Times New Roman"/>
          <w:sz w:val="28"/>
        </w:rPr>
        <w:t>ідприємства, їх суть та види.</w:t>
      </w:r>
    </w:p>
    <w:p w:rsidR="00D63901" w:rsidRDefault="00D63901" w:rsidP="00FF39E3">
      <w:pPr>
        <w:spacing w:after="0" w:line="240" w:lineRule="auto"/>
        <w:ind w:firstLine="709"/>
        <w:jc w:val="both"/>
        <w:rPr>
          <w:rFonts w:ascii="Times New Roman" w:hAnsi="Times New Roman"/>
          <w:sz w:val="28"/>
          <w:lang w:val="uk-UA"/>
        </w:rPr>
      </w:pPr>
    </w:p>
    <w:p w:rsidR="00FF39E3" w:rsidRDefault="00D63901" w:rsidP="00D06CB7">
      <w:pPr>
        <w:spacing w:after="0" w:line="240" w:lineRule="auto"/>
        <w:jc w:val="center"/>
        <w:rPr>
          <w:rFonts w:ascii="Times New Roman" w:hAnsi="Times New Roman"/>
          <w:b/>
          <w:sz w:val="28"/>
          <w:lang w:val="uk-UA"/>
        </w:rPr>
      </w:pPr>
      <w:r>
        <w:rPr>
          <w:rFonts w:ascii="Times New Roman" w:hAnsi="Times New Roman"/>
          <w:b/>
          <w:sz w:val="28"/>
        </w:rPr>
        <w:t xml:space="preserve">Практичне заняття </w:t>
      </w:r>
      <w:r>
        <w:rPr>
          <w:rFonts w:ascii="Times New Roman" w:hAnsi="Times New Roman"/>
          <w:b/>
          <w:sz w:val="28"/>
          <w:lang w:val="uk-UA"/>
        </w:rPr>
        <w:t>3</w:t>
      </w:r>
    </w:p>
    <w:p w:rsidR="00D63901" w:rsidRPr="00D63901" w:rsidRDefault="00D63901" w:rsidP="00D63901">
      <w:pPr>
        <w:spacing w:after="0" w:line="240" w:lineRule="auto"/>
        <w:ind w:firstLine="709"/>
        <w:jc w:val="center"/>
        <w:rPr>
          <w:rFonts w:ascii="Times New Roman" w:hAnsi="Times New Roman"/>
          <w:b/>
          <w:sz w:val="28"/>
          <w:lang w:val="uk-UA"/>
        </w:rPr>
      </w:pPr>
    </w:p>
    <w:p w:rsidR="00FF39E3" w:rsidRPr="00FF39E3" w:rsidRDefault="00FF39E3" w:rsidP="00D06CB7">
      <w:pPr>
        <w:spacing w:after="0" w:line="240" w:lineRule="auto"/>
        <w:ind w:firstLine="567"/>
        <w:jc w:val="both"/>
        <w:rPr>
          <w:rFonts w:ascii="Times New Roman" w:hAnsi="Times New Roman"/>
          <w:sz w:val="28"/>
        </w:rPr>
      </w:pPr>
      <w:r w:rsidRPr="00FF39E3">
        <w:rPr>
          <w:rFonts w:ascii="Times New Roman" w:hAnsi="Times New Roman"/>
          <w:sz w:val="28"/>
        </w:rPr>
        <w:t>Визначення показників забезпе</w:t>
      </w:r>
      <w:r w:rsidR="00D63901">
        <w:rPr>
          <w:rFonts w:ascii="Times New Roman" w:hAnsi="Times New Roman"/>
          <w:sz w:val="28"/>
        </w:rPr>
        <w:t>ченості та ефективності викорис</w:t>
      </w:r>
      <w:r w:rsidRPr="00FF39E3">
        <w:rPr>
          <w:rFonts w:ascii="Times New Roman" w:hAnsi="Times New Roman"/>
          <w:sz w:val="28"/>
        </w:rPr>
        <w:t>тання основних засобів, окупності капітальних інвестицій.</w:t>
      </w:r>
    </w:p>
    <w:p w:rsidR="00FF39E3" w:rsidRDefault="00FF39E3" w:rsidP="00D06CB7">
      <w:pPr>
        <w:spacing w:after="0" w:line="240" w:lineRule="auto"/>
        <w:ind w:firstLine="567"/>
        <w:jc w:val="both"/>
        <w:rPr>
          <w:rFonts w:ascii="Times New Roman" w:hAnsi="Times New Roman"/>
          <w:sz w:val="28"/>
          <w:lang w:val="uk-UA"/>
        </w:rPr>
      </w:pPr>
      <w:r w:rsidRPr="00FF39E3">
        <w:rPr>
          <w:rFonts w:ascii="Times New Roman" w:hAnsi="Times New Roman"/>
          <w:sz w:val="28"/>
        </w:rPr>
        <w:t xml:space="preserve">Визначення ефективності використання оборотних засобів конкретного </w:t>
      </w:r>
      <w:proofErr w:type="gramStart"/>
      <w:r w:rsidRPr="00FF39E3">
        <w:rPr>
          <w:rFonts w:ascii="Times New Roman" w:hAnsi="Times New Roman"/>
          <w:sz w:val="28"/>
        </w:rPr>
        <w:t>п</w:t>
      </w:r>
      <w:proofErr w:type="gramEnd"/>
      <w:r w:rsidRPr="00FF39E3">
        <w:rPr>
          <w:rFonts w:ascii="Times New Roman" w:hAnsi="Times New Roman"/>
          <w:sz w:val="28"/>
        </w:rPr>
        <w:t>ідприємства.</w:t>
      </w:r>
    </w:p>
    <w:p w:rsidR="00440381" w:rsidRDefault="00440381" w:rsidP="008E7410">
      <w:pPr>
        <w:spacing w:after="0" w:line="240" w:lineRule="auto"/>
        <w:ind w:firstLine="709"/>
        <w:jc w:val="center"/>
        <w:rPr>
          <w:rFonts w:ascii="Times New Roman" w:hAnsi="Times New Roman"/>
          <w:b/>
          <w:sz w:val="28"/>
          <w:lang w:val="uk-UA"/>
        </w:rPr>
      </w:pPr>
    </w:p>
    <w:p w:rsidR="008E7410" w:rsidRDefault="00FF39E3" w:rsidP="00D06CB7">
      <w:pPr>
        <w:spacing w:after="0" w:line="240" w:lineRule="auto"/>
        <w:jc w:val="center"/>
        <w:rPr>
          <w:rFonts w:ascii="Times New Roman" w:hAnsi="Times New Roman"/>
          <w:b/>
          <w:sz w:val="28"/>
          <w:lang w:val="uk-UA"/>
        </w:rPr>
      </w:pPr>
      <w:r w:rsidRPr="008E7410">
        <w:rPr>
          <w:rFonts w:ascii="Times New Roman" w:hAnsi="Times New Roman"/>
          <w:b/>
          <w:sz w:val="28"/>
        </w:rPr>
        <w:t xml:space="preserve"> </w:t>
      </w:r>
      <w:r w:rsidR="008E7410" w:rsidRPr="008E7410">
        <w:rPr>
          <w:rFonts w:ascii="Times New Roman" w:hAnsi="Times New Roman"/>
          <w:b/>
          <w:sz w:val="28"/>
          <w:lang w:val="uk-UA"/>
        </w:rPr>
        <w:t>1.6.</w:t>
      </w:r>
      <w:r w:rsidR="008E7410" w:rsidRPr="00D63901">
        <w:rPr>
          <w:rFonts w:ascii="Times New Roman" w:hAnsi="Times New Roman"/>
          <w:b/>
          <w:sz w:val="28"/>
        </w:rPr>
        <w:t xml:space="preserve"> І</w:t>
      </w:r>
      <w:r w:rsidR="00D06CB7" w:rsidRPr="00D63901">
        <w:rPr>
          <w:rFonts w:ascii="Times New Roman" w:hAnsi="Times New Roman"/>
          <w:b/>
          <w:sz w:val="28"/>
        </w:rPr>
        <w:t>нтенсифікація виробниц</w:t>
      </w:r>
      <w:r w:rsidR="00D06CB7">
        <w:rPr>
          <w:rFonts w:ascii="Times New Roman" w:hAnsi="Times New Roman"/>
          <w:b/>
          <w:sz w:val="28"/>
        </w:rPr>
        <w:t>тва та науково</w:t>
      </w:r>
      <w:r w:rsidR="00D06CB7">
        <w:rPr>
          <w:rFonts w:ascii="Times New Roman" w:hAnsi="Times New Roman"/>
          <w:b/>
          <w:sz w:val="28"/>
          <w:lang w:val="uk-UA"/>
        </w:rPr>
        <w:t>-</w:t>
      </w:r>
      <w:r w:rsidR="00D06CB7" w:rsidRPr="00D63901">
        <w:rPr>
          <w:rFonts w:ascii="Times New Roman" w:hAnsi="Times New Roman"/>
          <w:b/>
          <w:sz w:val="28"/>
        </w:rPr>
        <w:t>технічний прогрес</w:t>
      </w:r>
    </w:p>
    <w:p w:rsidR="008E7410" w:rsidRPr="00D63901" w:rsidRDefault="008E7410" w:rsidP="008E7410">
      <w:pPr>
        <w:spacing w:after="0" w:line="240" w:lineRule="auto"/>
        <w:ind w:firstLine="709"/>
        <w:jc w:val="center"/>
        <w:rPr>
          <w:rFonts w:ascii="Times New Roman" w:hAnsi="Times New Roman"/>
          <w:b/>
          <w:sz w:val="28"/>
          <w:lang w:val="uk-UA"/>
        </w:rPr>
      </w:pPr>
    </w:p>
    <w:p w:rsidR="008E7410" w:rsidRPr="00FF39E3" w:rsidRDefault="008E7410" w:rsidP="00D06CB7">
      <w:pPr>
        <w:spacing w:after="0" w:line="240" w:lineRule="auto"/>
        <w:ind w:firstLine="567"/>
        <w:jc w:val="both"/>
        <w:rPr>
          <w:rFonts w:ascii="Times New Roman" w:hAnsi="Times New Roman"/>
          <w:sz w:val="28"/>
        </w:rPr>
      </w:pPr>
      <w:r>
        <w:rPr>
          <w:rFonts w:ascii="Times New Roman" w:hAnsi="Times New Roman"/>
          <w:sz w:val="28"/>
        </w:rPr>
        <w:t>Процес інтенсифікації</w:t>
      </w:r>
      <w:r>
        <w:rPr>
          <w:rFonts w:ascii="Times New Roman" w:hAnsi="Times New Roman"/>
          <w:sz w:val="28"/>
          <w:lang w:val="uk-UA"/>
        </w:rPr>
        <w:t xml:space="preserve"> – </w:t>
      </w:r>
      <w:r w:rsidRPr="00FF39E3">
        <w:rPr>
          <w:rFonts w:ascii="Times New Roman" w:hAnsi="Times New Roman"/>
          <w:sz w:val="28"/>
        </w:rPr>
        <w:t>закономірний шлях розвитку сільського госпо</w:t>
      </w:r>
      <w:r w:rsidR="00D06CB7">
        <w:rPr>
          <w:rFonts w:ascii="Times New Roman" w:hAnsi="Times New Roman"/>
          <w:sz w:val="28"/>
          <w:lang w:val="uk-UA"/>
        </w:rPr>
        <w:softHyphen/>
      </w:r>
      <w:r w:rsidRPr="00FF39E3">
        <w:rPr>
          <w:rFonts w:ascii="Times New Roman" w:hAnsi="Times New Roman"/>
          <w:sz w:val="28"/>
        </w:rPr>
        <w:t>дарства. Основні передумови переходу до інтенсивного сільського господар</w:t>
      </w:r>
      <w:r w:rsidR="00D06CB7">
        <w:rPr>
          <w:rFonts w:ascii="Times New Roman" w:hAnsi="Times New Roman"/>
          <w:sz w:val="28"/>
          <w:lang w:val="uk-UA"/>
        </w:rPr>
        <w:softHyphen/>
      </w:r>
      <w:r w:rsidRPr="00FF39E3">
        <w:rPr>
          <w:rFonts w:ascii="Times New Roman" w:hAnsi="Times New Roman"/>
          <w:sz w:val="28"/>
        </w:rPr>
        <w:t>ства.</w:t>
      </w:r>
    </w:p>
    <w:p w:rsidR="008E7410" w:rsidRPr="00FF39E3" w:rsidRDefault="008E7410" w:rsidP="00D06CB7">
      <w:pPr>
        <w:spacing w:after="0" w:line="240" w:lineRule="auto"/>
        <w:ind w:firstLine="567"/>
        <w:jc w:val="both"/>
        <w:rPr>
          <w:rFonts w:ascii="Times New Roman" w:hAnsi="Times New Roman"/>
          <w:sz w:val="28"/>
        </w:rPr>
      </w:pPr>
      <w:r w:rsidRPr="00FF39E3">
        <w:rPr>
          <w:rFonts w:ascii="Times New Roman" w:hAnsi="Times New Roman"/>
          <w:sz w:val="28"/>
        </w:rPr>
        <w:t>Особливості інтенсифікації сільського господарства.</w:t>
      </w:r>
    </w:p>
    <w:p w:rsidR="008E7410" w:rsidRPr="00FF39E3" w:rsidRDefault="008E7410" w:rsidP="00D06CB7">
      <w:pPr>
        <w:spacing w:after="0" w:line="240" w:lineRule="auto"/>
        <w:ind w:firstLine="567"/>
        <w:jc w:val="both"/>
        <w:rPr>
          <w:rFonts w:ascii="Times New Roman" w:hAnsi="Times New Roman"/>
          <w:sz w:val="28"/>
        </w:rPr>
      </w:pPr>
      <w:r w:rsidRPr="00FF39E3">
        <w:rPr>
          <w:rFonts w:ascii="Times New Roman" w:hAnsi="Times New Roman"/>
          <w:sz w:val="28"/>
        </w:rPr>
        <w:t>Фактори, що зумовлюють еф</w:t>
      </w:r>
      <w:r>
        <w:rPr>
          <w:rFonts w:ascii="Times New Roman" w:hAnsi="Times New Roman"/>
          <w:sz w:val="28"/>
        </w:rPr>
        <w:t>ективність інтенсифікації вироб</w:t>
      </w:r>
      <w:r w:rsidRPr="00FF39E3">
        <w:rPr>
          <w:rFonts w:ascii="Times New Roman" w:hAnsi="Times New Roman"/>
          <w:sz w:val="28"/>
        </w:rPr>
        <w:t xml:space="preserve">ництва. Критерії і показники </w:t>
      </w:r>
      <w:proofErr w:type="gramStart"/>
      <w:r w:rsidRPr="00FF39E3">
        <w:rPr>
          <w:rFonts w:ascii="Times New Roman" w:hAnsi="Times New Roman"/>
          <w:sz w:val="28"/>
        </w:rPr>
        <w:t>р</w:t>
      </w:r>
      <w:proofErr w:type="gramEnd"/>
      <w:r w:rsidRPr="00FF39E3">
        <w:rPr>
          <w:rFonts w:ascii="Times New Roman" w:hAnsi="Times New Roman"/>
          <w:sz w:val="28"/>
        </w:rPr>
        <w:t>івня та</w:t>
      </w:r>
      <w:r>
        <w:rPr>
          <w:rFonts w:ascii="Times New Roman" w:hAnsi="Times New Roman"/>
          <w:sz w:val="28"/>
        </w:rPr>
        <w:t xml:space="preserve"> економічної ефективності інтен</w:t>
      </w:r>
      <w:r w:rsidRPr="00FF39E3">
        <w:rPr>
          <w:rFonts w:ascii="Times New Roman" w:hAnsi="Times New Roman"/>
          <w:sz w:val="28"/>
        </w:rPr>
        <w:t xml:space="preserve">сифікації. </w:t>
      </w:r>
      <w:r w:rsidRPr="00D06CB7">
        <w:rPr>
          <w:rFonts w:ascii="Times New Roman" w:hAnsi="Times New Roman"/>
          <w:spacing w:val="-2"/>
          <w:sz w:val="28"/>
        </w:rPr>
        <w:t>Елементи процесу інтенсифікації: об’єкт інтенсифікації</w:t>
      </w:r>
      <w:r w:rsidRPr="00D06CB7">
        <w:rPr>
          <w:rFonts w:ascii="Times New Roman" w:hAnsi="Times New Roman"/>
          <w:spacing w:val="-2"/>
          <w:sz w:val="28"/>
          <w:lang w:val="uk-UA"/>
        </w:rPr>
        <w:t xml:space="preserve"> – </w:t>
      </w:r>
      <w:r w:rsidRPr="00D06CB7">
        <w:rPr>
          <w:rFonts w:ascii="Times New Roman" w:hAnsi="Times New Roman"/>
          <w:spacing w:val="-2"/>
          <w:sz w:val="28"/>
        </w:rPr>
        <w:t>рівень інтенсифікації</w:t>
      </w:r>
      <w:r w:rsidRPr="00D06CB7">
        <w:rPr>
          <w:rFonts w:ascii="Times New Roman" w:hAnsi="Times New Roman"/>
          <w:spacing w:val="-2"/>
          <w:sz w:val="28"/>
          <w:lang w:val="uk-UA"/>
        </w:rPr>
        <w:t xml:space="preserve"> –</w:t>
      </w:r>
      <w:r>
        <w:rPr>
          <w:rFonts w:ascii="Times New Roman" w:hAnsi="Times New Roman"/>
          <w:sz w:val="28"/>
          <w:lang w:val="uk-UA"/>
        </w:rPr>
        <w:t xml:space="preserve"> </w:t>
      </w:r>
      <w:r>
        <w:rPr>
          <w:rFonts w:ascii="Times New Roman" w:hAnsi="Times New Roman"/>
          <w:sz w:val="28"/>
        </w:rPr>
        <w:t>результат інтенсифікації</w:t>
      </w:r>
      <w:r>
        <w:rPr>
          <w:rFonts w:ascii="Times New Roman" w:hAnsi="Times New Roman"/>
          <w:sz w:val="28"/>
          <w:lang w:val="uk-UA"/>
        </w:rPr>
        <w:t xml:space="preserve"> – </w:t>
      </w:r>
      <w:r w:rsidRPr="00FF39E3">
        <w:rPr>
          <w:rFonts w:ascii="Times New Roman" w:hAnsi="Times New Roman"/>
          <w:sz w:val="28"/>
        </w:rPr>
        <w:t>ефективність інтенсифікації.</w:t>
      </w:r>
    </w:p>
    <w:p w:rsidR="008E7410" w:rsidRPr="00FF39E3" w:rsidRDefault="008E7410" w:rsidP="00D06CB7">
      <w:pPr>
        <w:spacing w:after="0" w:line="240" w:lineRule="auto"/>
        <w:ind w:firstLine="567"/>
        <w:jc w:val="both"/>
        <w:rPr>
          <w:rFonts w:ascii="Times New Roman" w:hAnsi="Times New Roman"/>
          <w:sz w:val="28"/>
        </w:rPr>
      </w:pPr>
      <w:r w:rsidRPr="00FF39E3">
        <w:rPr>
          <w:rFonts w:ascii="Times New Roman" w:hAnsi="Times New Roman"/>
          <w:sz w:val="28"/>
        </w:rPr>
        <w:t>Основні напрями інтенсифікації: хі</w:t>
      </w:r>
      <w:proofErr w:type="gramStart"/>
      <w:r w:rsidRPr="00FF39E3">
        <w:rPr>
          <w:rFonts w:ascii="Times New Roman" w:hAnsi="Times New Roman"/>
          <w:sz w:val="28"/>
        </w:rPr>
        <w:t>м</w:t>
      </w:r>
      <w:proofErr w:type="gramEnd"/>
      <w:r w:rsidRPr="00FF39E3">
        <w:rPr>
          <w:rFonts w:ascii="Times New Roman" w:hAnsi="Times New Roman"/>
          <w:sz w:val="28"/>
        </w:rPr>
        <w:t xml:space="preserve">ізація, комплексна механізація і автоматизація виробництва, меліорація, впровадження інтенсивних технологій </w:t>
      </w:r>
      <w:r w:rsidR="00D06CB7">
        <w:rPr>
          <w:rFonts w:ascii="Times New Roman" w:hAnsi="Times New Roman"/>
          <w:sz w:val="28"/>
          <w:lang w:val="uk-UA"/>
        </w:rPr>
        <w:t>у</w:t>
      </w:r>
      <w:r w:rsidRPr="00FF39E3">
        <w:rPr>
          <w:rFonts w:ascii="Times New Roman" w:hAnsi="Times New Roman"/>
          <w:sz w:val="28"/>
        </w:rPr>
        <w:t xml:space="preserve"> рослинництві і тваринництві, удосконалення економічних методів господа</w:t>
      </w:r>
      <w:r w:rsidR="00D06CB7">
        <w:rPr>
          <w:rFonts w:ascii="Times New Roman" w:hAnsi="Times New Roman"/>
          <w:sz w:val="28"/>
          <w:lang w:val="uk-UA"/>
        </w:rPr>
        <w:softHyphen/>
      </w:r>
      <w:r w:rsidRPr="00FF39E3">
        <w:rPr>
          <w:rFonts w:ascii="Times New Roman" w:hAnsi="Times New Roman"/>
          <w:sz w:val="28"/>
        </w:rPr>
        <w:t>рювання.</w:t>
      </w:r>
    </w:p>
    <w:p w:rsidR="008E7410" w:rsidRPr="00FF39E3" w:rsidRDefault="008E7410" w:rsidP="00D06CB7">
      <w:pPr>
        <w:spacing w:after="0" w:line="240" w:lineRule="auto"/>
        <w:ind w:firstLine="567"/>
        <w:jc w:val="both"/>
        <w:rPr>
          <w:rFonts w:ascii="Times New Roman" w:hAnsi="Times New Roman"/>
          <w:sz w:val="28"/>
        </w:rPr>
      </w:pPr>
      <w:r w:rsidRPr="00FF39E3">
        <w:rPr>
          <w:rFonts w:ascii="Times New Roman" w:hAnsi="Times New Roman"/>
          <w:sz w:val="28"/>
        </w:rPr>
        <w:lastRenderedPageBreak/>
        <w:t>Інноваційний процес як сукупність безперервно виникаючих як</w:t>
      </w:r>
      <w:r>
        <w:rPr>
          <w:rFonts w:ascii="Times New Roman" w:hAnsi="Times New Roman"/>
          <w:sz w:val="28"/>
        </w:rPr>
        <w:t>існо нових змін; їх результати</w:t>
      </w:r>
      <w:r>
        <w:rPr>
          <w:rFonts w:ascii="Times New Roman" w:hAnsi="Times New Roman"/>
          <w:sz w:val="28"/>
          <w:lang w:val="uk-UA"/>
        </w:rPr>
        <w:t xml:space="preserve"> – </w:t>
      </w:r>
      <w:r w:rsidRPr="00FF39E3">
        <w:rPr>
          <w:rFonts w:ascii="Times New Roman" w:hAnsi="Times New Roman"/>
          <w:sz w:val="28"/>
        </w:rPr>
        <w:t>нови</w:t>
      </w:r>
      <w:r>
        <w:rPr>
          <w:rFonts w:ascii="Times New Roman" w:hAnsi="Times New Roman"/>
          <w:sz w:val="28"/>
        </w:rPr>
        <w:t>ни, а впровадження в практику</w:t>
      </w:r>
      <w:r>
        <w:rPr>
          <w:rFonts w:ascii="Times New Roman" w:hAnsi="Times New Roman"/>
          <w:sz w:val="28"/>
          <w:lang w:val="uk-UA"/>
        </w:rPr>
        <w:t xml:space="preserve"> – </w:t>
      </w:r>
      <w:r w:rsidRPr="00FF39E3">
        <w:rPr>
          <w:rFonts w:ascii="Times New Roman" w:hAnsi="Times New Roman"/>
          <w:sz w:val="28"/>
        </w:rPr>
        <w:t>нововведення.</w:t>
      </w:r>
    </w:p>
    <w:p w:rsidR="008E7410" w:rsidRPr="00FF39E3" w:rsidRDefault="008E7410" w:rsidP="00D06CB7">
      <w:pPr>
        <w:spacing w:after="0" w:line="240" w:lineRule="auto"/>
        <w:ind w:firstLine="567"/>
        <w:jc w:val="both"/>
        <w:rPr>
          <w:rFonts w:ascii="Times New Roman" w:hAnsi="Times New Roman"/>
          <w:sz w:val="28"/>
        </w:rPr>
      </w:pPr>
      <w:r w:rsidRPr="00FF39E3">
        <w:rPr>
          <w:rFonts w:ascii="Times New Roman" w:hAnsi="Times New Roman"/>
          <w:sz w:val="28"/>
        </w:rPr>
        <w:t>Локальні (поодинокі) та глобальні (великомасштабні) інноваційні процеси.</w:t>
      </w:r>
    </w:p>
    <w:p w:rsidR="008E7410" w:rsidRPr="00FF39E3" w:rsidRDefault="008E7410" w:rsidP="00D06CB7">
      <w:pPr>
        <w:spacing w:after="0" w:line="240" w:lineRule="auto"/>
        <w:ind w:firstLine="567"/>
        <w:jc w:val="both"/>
        <w:rPr>
          <w:rFonts w:ascii="Times New Roman" w:hAnsi="Times New Roman"/>
          <w:sz w:val="28"/>
        </w:rPr>
      </w:pPr>
      <w:r w:rsidRPr="00FF39E3">
        <w:rPr>
          <w:rFonts w:ascii="Times New Roman" w:hAnsi="Times New Roman"/>
          <w:sz w:val="28"/>
        </w:rPr>
        <w:t xml:space="preserve">Циклічний характер інноваційного процесу і його </w:t>
      </w:r>
      <w:proofErr w:type="gramStart"/>
      <w:r w:rsidRPr="00FF39E3">
        <w:rPr>
          <w:rFonts w:ascii="Times New Roman" w:hAnsi="Times New Roman"/>
          <w:sz w:val="28"/>
        </w:rPr>
        <w:t>п</w:t>
      </w:r>
      <w:proofErr w:type="gramEnd"/>
      <w:r w:rsidRPr="00FF39E3">
        <w:rPr>
          <w:rFonts w:ascii="Times New Roman" w:hAnsi="Times New Roman"/>
          <w:sz w:val="28"/>
        </w:rPr>
        <w:t>ідпорядкування законам відтворення. Просте і розширене відтворення інноваційного процесу.</w:t>
      </w:r>
    </w:p>
    <w:p w:rsidR="008E7410" w:rsidRPr="00FF39E3" w:rsidRDefault="008E7410" w:rsidP="00D06CB7">
      <w:pPr>
        <w:spacing w:after="0" w:line="240" w:lineRule="auto"/>
        <w:ind w:firstLine="567"/>
        <w:jc w:val="both"/>
        <w:rPr>
          <w:rFonts w:ascii="Times New Roman" w:hAnsi="Times New Roman"/>
          <w:sz w:val="28"/>
        </w:rPr>
      </w:pPr>
      <w:r w:rsidRPr="00FF39E3">
        <w:rPr>
          <w:rFonts w:ascii="Times New Roman" w:hAnsi="Times New Roman"/>
          <w:sz w:val="28"/>
        </w:rPr>
        <w:t xml:space="preserve">Основні напрями інноваційної діяльності </w:t>
      </w:r>
      <w:proofErr w:type="gramStart"/>
      <w:r w:rsidRPr="00FF39E3">
        <w:rPr>
          <w:rFonts w:ascii="Times New Roman" w:hAnsi="Times New Roman"/>
          <w:sz w:val="28"/>
        </w:rPr>
        <w:t>п</w:t>
      </w:r>
      <w:proofErr w:type="gramEnd"/>
      <w:r w:rsidRPr="00FF39E3">
        <w:rPr>
          <w:rFonts w:ascii="Times New Roman" w:hAnsi="Times New Roman"/>
          <w:sz w:val="28"/>
        </w:rPr>
        <w:t xml:space="preserve">ідприємства. Особливості, що притаманні інноваційним процесам. Інноваційний потенціал </w:t>
      </w:r>
      <w:proofErr w:type="gramStart"/>
      <w:r w:rsidRPr="00FF39E3">
        <w:rPr>
          <w:rFonts w:ascii="Times New Roman" w:hAnsi="Times New Roman"/>
          <w:sz w:val="28"/>
        </w:rPr>
        <w:t>п</w:t>
      </w:r>
      <w:proofErr w:type="gramEnd"/>
      <w:r w:rsidRPr="00FF39E3">
        <w:rPr>
          <w:rFonts w:ascii="Times New Roman" w:hAnsi="Times New Roman"/>
          <w:sz w:val="28"/>
        </w:rPr>
        <w:t>ідприємства.</w:t>
      </w:r>
    </w:p>
    <w:p w:rsidR="008E7410" w:rsidRPr="00FF39E3" w:rsidRDefault="008E7410" w:rsidP="00D06CB7">
      <w:pPr>
        <w:spacing w:after="0" w:line="240" w:lineRule="auto"/>
        <w:ind w:firstLine="567"/>
        <w:jc w:val="both"/>
        <w:rPr>
          <w:rFonts w:ascii="Times New Roman" w:hAnsi="Times New Roman"/>
          <w:sz w:val="28"/>
        </w:rPr>
      </w:pPr>
      <w:r w:rsidRPr="00FF39E3">
        <w:rPr>
          <w:rFonts w:ascii="Times New Roman" w:hAnsi="Times New Roman"/>
          <w:sz w:val="28"/>
        </w:rPr>
        <w:t xml:space="preserve">Показник </w:t>
      </w:r>
      <w:proofErr w:type="gramStart"/>
      <w:r w:rsidRPr="00FF39E3">
        <w:rPr>
          <w:rFonts w:ascii="Times New Roman" w:hAnsi="Times New Roman"/>
          <w:sz w:val="28"/>
        </w:rPr>
        <w:t>р</w:t>
      </w:r>
      <w:proofErr w:type="gramEnd"/>
      <w:r w:rsidRPr="00FF39E3">
        <w:rPr>
          <w:rFonts w:ascii="Times New Roman" w:hAnsi="Times New Roman"/>
          <w:sz w:val="28"/>
        </w:rPr>
        <w:t>івня інтенсивності інновацій.</w:t>
      </w:r>
    </w:p>
    <w:p w:rsidR="008E7410" w:rsidRPr="00FF39E3" w:rsidRDefault="008E7410" w:rsidP="00D06CB7">
      <w:pPr>
        <w:spacing w:after="0" w:line="240" w:lineRule="auto"/>
        <w:ind w:firstLine="567"/>
        <w:jc w:val="both"/>
        <w:rPr>
          <w:rFonts w:ascii="Times New Roman" w:hAnsi="Times New Roman"/>
          <w:sz w:val="28"/>
        </w:rPr>
      </w:pPr>
      <w:r w:rsidRPr="00FF39E3">
        <w:rPr>
          <w:rFonts w:ascii="Times New Roman" w:hAnsi="Times New Roman"/>
          <w:sz w:val="28"/>
        </w:rPr>
        <w:t>Економічний ефект як узагальню</w:t>
      </w:r>
      <w:r w:rsidR="00D06CB7">
        <w:rPr>
          <w:rFonts w:ascii="Times New Roman" w:hAnsi="Times New Roman"/>
          <w:sz w:val="28"/>
          <w:lang w:val="uk-UA"/>
        </w:rPr>
        <w:t>вальн</w:t>
      </w:r>
      <w:r w:rsidRPr="00FF39E3">
        <w:rPr>
          <w:rFonts w:ascii="Times New Roman" w:hAnsi="Times New Roman"/>
          <w:sz w:val="28"/>
        </w:rPr>
        <w:t>ий показник економічної ефектив</w:t>
      </w:r>
      <w:r w:rsidR="00D06CB7">
        <w:rPr>
          <w:rFonts w:ascii="Times New Roman" w:hAnsi="Times New Roman"/>
          <w:sz w:val="28"/>
          <w:lang w:val="uk-UA"/>
        </w:rPr>
        <w:softHyphen/>
      </w:r>
      <w:r w:rsidRPr="00FF39E3">
        <w:rPr>
          <w:rFonts w:ascii="Times New Roman" w:hAnsi="Times New Roman"/>
          <w:sz w:val="28"/>
        </w:rPr>
        <w:t>ності нововведень.</w:t>
      </w:r>
    </w:p>
    <w:p w:rsidR="008E7410" w:rsidRPr="00FF39E3" w:rsidRDefault="008E7410" w:rsidP="00D06CB7">
      <w:pPr>
        <w:spacing w:after="0" w:line="240" w:lineRule="auto"/>
        <w:ind w:firstLine="567"/>
        <w:jc w:val="both"/>
        <w:rPr>
          <w:rFonts w:ascii="Times New Roman" w:hAnsi="Times New Roman"/>
          <w:sz w:val="28"/>
        </w:rPr>
      </w:pPr>
      <w:r w:rsidRPr="00FF39E3">
        <w:rPr>
          <w:rFonts w:ascii="Times New Roman" w:hAnsi="Times New Roman"/>
          <w:sz w:val="28"/>
        </w:rPr>
        <w:t xml:space="preserve">НТП як перспективний процес одержання наукових знань. Еволюційні та революційні форми вдосконалення засобів виробництва. Особливості, що притаманні сучасному НТП. Напрями НТП. </w:t>
      </w:r>
      <w:proofErr w:type="gramStart"/>
      <w:r w:rsidRPr="00FF39E3">
        <w:rPr>
          <w:rFonts w:ascii="Times New Roman" w:hAnsi="Times New Roman"/>
          <w:sz w:val="28"/>
        </w:rPr>
        <w:t>Р</w:t>
      </w:r>
      <w:proofErr w:type="gramEnd"/>
      <w:r w:rsidRPr="00FF39E3">
        <w:rPr>
          <w:rFonts w:ascii="Times New Roman" w:hAnsi="Times New Roman"/>
          <w:sz w:val="28"/>
        </w:rPr>
        <w:t>івень НТП та показники, що його характеризують.</w:t>
      </w:r>
    </w:p>
    <w:p w:rsidR="008E7410" w:rsidRPr="00FF39E3" w:rsidRDefault="008E7410" w:rsidP="008E7410">
      <w:pPr>
        <w:spacing w:after="0" w:line="240" w:lineRule="auto"/>
        <w:ind w:firstLine="709"/>
        <w:jc w:val="both"/>
        <w:rPr>
          <w:rFonts w:ascii="Times New Roman" w:hAnsi="Times New Roman"/>
          <w:sz w:val="28"/>
        </w:rPr>
      </w:pPr>
      <w:r w:rsidRPr="00FF39E3">
        <w:rPr>
          <w:rFonts w:ascii="Times New Roman" w:hAnsi="Times New Roman"/>
          <w:sz w:val="28"/>
        </w:rPr>
        <w:t xml:space="preserve"> </w:t>
      </w:r>
    </w:p>
    <w:p w:rsidR="008E7410" w:rsidRPr="008E7410" w:rsidRDefault="008E7410" w:rsidP="00D06CB7">
      <w:pPr>
        <w:spacing w:after="0" w:line="240" w:lineRule="auto"/>
        <w:jc w:val="center"/>
        <w:rPr>
          <w:rFonts w:ascii="Times New Roman" w:hAnsi="Times New Roman"/>
          <w:b/>
          <w:sz w:val="28"/>
          <w:lang w:val="uk-UA"/>
        </w:rPr>
      </w:pPr>
      <w:r w:rsidRPr="00D63901">
        <w:rPr>
          <w:rFonts w:ascii="Times New Roman" w:hAnsi="Times New Roman"/>
          <w:b/>
          <w:sz w:val="28"/>
        </w:rPr>
        <w:t>Практичне з</w:t>
      </w:r>
      <w:r>
        <w:rPr>
          <w:rFonts w:ascii="Times New Roman" w:hAnsi="Times New Roman"/>
          <w:b/>
          <w:sz w:val="28"/>
        </w:rPr>
        <w:t xml:space="preserve">аняття </w:t>
      </w:r>
      <w:r>
        <w:rPr>
          <w:rFonts w:ascii="Times New Roman" w:hAnsi="Times New Roman"/>
          <w:b/>
          <w:sz w:val="28"/>
          <w:lang w:val="uk-UA"/>
        </w:rPr>
        <w:t>4</w:t>
      </w:r>
    </w:p>
    <w:p w:rsidR="008E7410" w:rsidRPr="00D63901" w:rsidRDefault="008E7410" w:rsidP="008E7410">
      <w:pPr>
        <w:spacing w:after="0" w:line="240" w:lineRule="auto"/>
        <w:ind w:firstLine="709"/>
        <w:jc w:val="center"/>
        <w:rPr>
          <w:rFonts w:ascii="Times New Roman" w:hAnsi="Times New Roman"/>
          <w:b/>
          <w:sz w:val="28"/>
          <w:lang w:val="uk-UA"/>
        </w:rPr>
      </w:pPr>
    </w:p>
    <w:p w:rsidR="008E7410" w:rsidRPr="008E7410" w:rsidRDefault="008E7410" w:rsidP="00D06CB7">
      <w:pPr>
        <w:spacing w:after="0" w:line="240" w:lineRule="auto"/>
        <w:ind w:firstLine="567"/>
        <w:jc w:val="both"/>
        <w:rPr>
          <w:rFonts w:ascii="Times New Roman" w:hAnsi="Times New Roman"/>
          <w:sz w:val="28"/>
          <w:lang w:val="uk-UA"/>
        </w:rPr>
      </w:pPr>
      <w:r w:rsidRPr="00EC4B7E">
        <w:rPr>
          <w:rFonts w:ascii="Times New Roman" w:hAnsi="Times New Roman"/>
          <w:sz w:val="28"/>
          <w:lang w:val="uk-UA"/>
        </w:rPr>
        <w:t>Визначення показників рівня та економічної ефективності інтенсифікації, ефективності окремих нововведень, інтенсифікації виробництва окремих видів продукції.</w:t>
      </w:r>
    </w:p>
    <w:p w:rsidR="00FF39E3" w:rsidRPr="00EC4B7E" w:rsidRDefault="00FF39E3" w:rsidP="00FF39E3">
      <w:pPr>
        <w:spacing w:after="0" w:line="240" w:lineRule="auto"/>
        <w:ind w:firstLine="709"/>
        <w:jc w:val="both"/>
        <w:rPr>
          <w:rFonts w:ascii="Times New Roman" w:hAnsi="Times New Roman"/>
          <w:sz w:val="28"/>
          <w:lang w:val="uk-UA"/>
        </w:rPr>
      </w:pPr>
    </w:p>
    <w:p w:rsidR="00D63901" w:rsidRPr="008E7410" w:rsidRDefault="008E7410" w:rsidP="00D06CB7">
      <w:pPr>
        <w:spacing w:after="0" w:line="240" w:lineRule="auto"/>
        <w:jc w:val="center"/>
        <w:rPr>
          <w:rFonts w:ascii="Times New Roman" w:hAnsi="Times New Roman"/>
          <w:b/>
          <w:sz w:val="28"/>
          <w:lang w:val="uk-UA"/>
        </w:rPr>
      </w:pPr>
      <w:r w:rsidRPr="008E7410">
        <w:rPr>
          <w:rFonts w:ascii="Times New Roman" w:hAnsi="Times New Roman"/>
          <w:b/>
          <w:sz w:val="28"/>
          <w:lang w:val="uk-UA"/>
        </w:rPr>
        <w:t>2. ЕФЕКТИВНІСТЬ ДІЯЛЬНОСТІ АГРАРНИХ ПІДПРИЄМСТВ</w:t>
      </w:r>
    </w:p>
    <w:p w:rsidR="008E7410" w:rsidRDefault="008E7410" w:rsidP="00D06CB7">
      <w:pPr>
        <w:spacing w:after="0" w:line="240" w:lineRule="auto"/>
        <w:jc w:val="center"/>
        <w:rPr>
          <w:rFonts w:ascii="Times New Roman" w:hAnsi="Times New Roman"/>
          <w:b/>
          <w:sz w:val="28"/>
          <w:lang w:val="uk-UA"/>
        </w:rPr>
      </w:pPr>
    </w:p>
    <w:p w:rsidR="00FF39E3" w:rsidRDefault="008E7410" w:rsidP="00D06CB7">
      <w:pPr>
        <w:spacing w:after="0" w:line="240" w:lineRule="auto"/>
        <w:jc w:val="center"/>
        <w:rPr>
          <w:rFonts w:ascii="Times New Roman" w:hAnsi="Times New Roman"/>
          <w:b/>
          <w:sz w:val="28"/>
          <w:lang w:val="uk-UA"/>
        </w:rPr>
      </w:pPr>
      <w:r>
        <w:rPr>
          <w:rFonts w:ascii="Times New Roman" w:hAnsi="Times New Roman"/>
          <w:b/>
          <w:sz w:val="28"/>
          <w:lang w:val="uk-UA"/>
        </w:rPr>
        <w:t>2.1</w:t>
      </w:r>
      <w:r w:rsidR="00FF39E3" w:rsidRPr="00D63901">
        <w:rPr>
          <w:rFonts w:ascii="Times New Roman" w:hAnsi="Times New Roman"/>
          <w:b/>
          <w:sz w:val="28"/>
        </w:rPr>
        <w:t>. В</w:t>
      </w:r>
      <w:r w:rsidR="00D06CB7" w:rsidRPr="00D63901">
        <w:rPr>
          <w:rFonts w:ascii="Times New Roman" w:hAnsi="Times New Roman"/>
          <w:b/>
          <w:sz w:val="28"/>
        </w:rPr>
        <w:t>итрати виробництва та собівартість продукції</w:t>
      </w:r>
    </w:p>
    <w:p w:rsidR="00D63901" w:rsidRPr="00D63901" w:rsidRDefault="00D63901" w:rsidP="00D63901">
      <w:pPr>
        <w:spacing w:after="0" w:line="240" w:lineRule="auto"/>
        <w:ind w:firstLine="709"/>
        <w:jc w:val="center"/>
        <w:rPr>
          <w:rFonts w:ascii="Times New Roman" w:hAnsi="Times New Roman"/>
          <w:b/>
          <w:sz w:val="28"/>
          <w:lang w:val="uk-UA"/>
        </w:rPr>
      </w:pPr>
    </w:p>
    <w:p w:rsidR="00FF39E3" w:rsidRPr="00FF39E3" w:rsidRDefault="00FF39E3" w:rsidP="00D06CB7">
      <w:pPr>
        <w:spacing w:after="0" w:line="240" w:lineRule="auto"/>
        <w:ind w:firstLine="567"/>
        <w:jc w:val="both"/>
        <w:rPr>
          <w:rFonts w:ascii="Times New Roman" w:hAnsi="Times New Roman"/>
          <w:sz w:val="28"/>
        </w:rPr>
      </w:pPr>
      <w:r w:rsidRPr="00FF39E3">
        <w:rPr>
          <w:rFonts w:ascii="Times New Roman" w:hAnsi="Times New Roman"/>
          <w:sz w:val="28"/>
        </w:rPr>
        <w:t xml:space="preserve">Суть собівартості продукції і характеристика її видів. Склад витрат виробництва та обігу, що включаються у собівартість продукції. Класифікація витрат та її значення </w:t>
      </w:r>
      <w:proofErr w:type="gramStart"/>
      <w:r w:rsidRPr="00FF39E3">
        <w:rPr>
          <w:rFonts w:ascii="Times New Roman" w:hAnsi="Times New Roman"/>
          <w:sz w:val="28"/>
        </w:rPr>
        <w:t>для</w:t>
      </w:r>
      <w:proofErr w:type="gramEnd"/>
      <w:r w:rsidRPr="00FF39E3">
        <w:rPr>
          <w:rFonts w:ascii="Times New Roman" w:hAnsi="Times New Roman"/>
          <w:sz w:val="28"/>
        </w:rPr>
        <w:t xml:space="preserve"> обґрунтованого визначення і аналізу собівартості продукції.</w:t>
      </w:r>
    </w:p>
    <w:p w:rsidR="00FF39E3" w:rsidRPr="00FF39E3" w:rsidRDefault="00FF39E3" w:rsidP="00D06CB7">
      <w:pPr>
        <w:spacing w:after="0" w:line="240" w:lineRule="auto"/>
        <w:ind w:firstLine="567"/>
        <w:jc w:val="both"/>
        <w:rPr>
          <w:rFonts w:ascii="Times New Roman" w:hAnsi="Times New Roman"/>
          <w:sz w:val="28"/>
        </w:rPr>
      </w:pPr>
      <w:r w:rsidRPr="00FF39E3">
        <w:rPr>
          <w:rFonts w:ascii="Times New Roman" w:hAnsi="Times New Roman"/>
          <w:sz w:val="28"/>
        </w:rPr>
        <w:t>Грошова оцінка витрат. Характеристика статей витрат. Поді</w:t>
      </w:r>
      <w:proofErr w:type="gramStart"/>
      <w:r w:rsidRPr="00FF39E3">
        <w:rPr>
          <w:rFonts w:ascii="Times New Roman" w:hAnsi="Times New Roman"/>
          <w:sz w:val="28"/>
        </w:rPr>
        <w:t>л</w:t>
      </w:r>
      <w:proofErr w:type="gramEnd"/>
      <w:r w:rsidRPr="00FF39E3">
        <w:rPr>
          <w:rFonts w:ascii="Times New Roman" w:hAnsi="Times New Roman"/>
          <w:sz w:val="28"/>
        </w:rPr>
        <w:t xml:space="preserve"> витрат на постійні і змінні, їх характеристика у рослинництві і тваринництві.</w:t>
      </w:r>
    </w:p>
    <w:p w:rsidR="00FF39E3" w:rsidRPr="00FF39E3" w:rsidRDefault="00FF39E3" w:rsidP="00D06CB7">
      <w:pPr>
        <w:spacing w:after="0" w:line="240" w:lineRule="auto"/>
        <w:ind w:firstLine="567"/>
        <w:jc w:val="both"/>
        <w:rPr>
          <w:rFonts w:ascii="Times New Roman" w:hAnsi="Times New Roman"/>
          <w:sz w:val="28"/>
        </w:rPr>
      </w:pPr>
      <w:proofErr w:type="gramStart"/>
      <w:r w:rsidRPr="00FF39E3">
        <w:rPr>
          <w:rFonts w:ascii="Times New Roman" w:hAnsi="Times New Roman"/>
          <w:sz w:val="28"/>
        </w:rPr>
        <w:t>Посл</w:t>
      </w:r>
      <w:proofErr w:type="gramEnd"/>
      <w:r w:rsidRPr="00FF39E3">
        <w:rPr>
          <w:rFonts w:ascii="Times New Roman" w:hAnsi="Times New Roman"/>
          <w:sz w:val="28"/>
        </w:rPr>
        <w:t>ідовність і методика визначення собівартості сільськогосподарської продукції.</w:t>
      </w:r>
    </w:p>
    <w:p w:rsidR="00FF39E3" w:rsidRDefault="00FF39E3" w:rsidP="00D06CB7">
      <w:pPr>
        <w:spacing w:after="0" w:line="240" w:lineRule="auto"/>
        <w:ind w:firstLine="567"/>
        <w:jc w:val="both"/>
        <w:rPr>
          <w:rFonts w:ascii="Times New Roman" w:hAnsi="Times New Roman"/>
          <w:sz w:val="28"/>
          <w:lang w:val="uk-UA"/>
        </w:rPr>
      </w:pPr>
      <w:r w:rsidRPr="00FF39E3">
        <w:rPr>
          <w:rFonts w:ascii="Times New Roman" w:hAnsi="Times New Roman"/>
          <w:sz w:val="28"/>
        </w:rPr>
        <w:t xml:space="preserve">Значення, резерви і </w:t>
      </w:r>
      <w:r w:rsidR="00D06CB7">
        <w:rPr>
          <w:rFonts w:ascii="Times New Roman" w:hAnsi="Times New Roman"/>
          <w:sz w:val="28"/>
          <w:lang w:val="uk-UA"/>
        </w:rPr>
        <w:t>ш</w:t>
      </w:r>
      <w:r w:rsidRPr="00FF39E3">
        <w:rPr>
          <w:rFonts w:ascii="Times New Roman" w:hAnsi="Times New Roman"/>
          <w:sz w:val="28"/>
        </w:rPr>
        <w:t>ляхи зниження собівартості сільськогосподарської продукції.</w:t>
      </w:r>
    </w:p>
    <w:p w:rsidR="00D63901" w:rsidRPr="00D63901" w:rsidRDefault="00D63901" w:rsidP="00FF39E3">
      <w:pPr>
        <w:spacing w:after="0" w:line="240" w:lineRule="auto"/>
        <w:ind w:firstLine="709"/>
        <w:jc w:val="both"/>
        <w:rPr>
          <w:rFonts w:ascii="Times New Roman" w:hAnsi="Times New Roman"/>
          <w:sz w:val="28"/>
          <w:lang w:val="uk-UA"/>
        </w:rPr>
      </w:pPr>
    </w:p>
    <w:p w:rsidR="00FF39E3" w:rsidRPr="008E7410" w:rsidRDefault="008E7410" w:rsidP="004559AD">
      <w:pPr>
        <w:spacing w:after="0" w:line="240" w:lineRule="auto"/>
        <w:jc w:val="center"/>
        <w:rPr>
          <w:rFonts w:ascii="Times New Roman" w:hAnsi="Times New Roman"/>
          <w:b/>
          <w:sz w:val="28"/>
          <w:lang w:val="uk-UA"/>
        </w:rPr>
      </w:pPr>
      <w:r>
        <w:rPr>
          <w:rFonts w:ascii="Times New Roman" w:hAnsi="Times New Roman"/>
          <w:b/>
          <w:sz w:val="28"/>
        </w:rPr>
        <w:t xml:space="preserve">Практичне заняття </w:t>
      </w:r>
      <w:r>
        <w:rPr>
          <w:rFonts w:ascii="Times New Roman" w:hAnsi="Times New Roman"/>
          <w:b/>
          <w:sz w:val="28"/>
          <w:lang w:val="uk-UA"/>
        </w:rPr>
        <w:t>5</w:t>
      </w:r>
    </w:p>
    <w:p w:rsidR="00D63901" w:rsidRPr="00D63901" w:rsidRDefault="00D63901" w:rsidP="00D63901">
      <w:pPr>
        <w:spacing w:after="0" w:line="240" w:lineRule="auto"/>
        <w:ind w:firstLine="709"/>
        <w:jc w:val="center"/>
        <w:rPr>
          <w:rFonts w:ascii="Times New Roman" w:hAnsi="Times New Roman"/>
          <w:b/>
          <w:sz w:val="28"/>
          <w:lang w:val="uk-UA"/>
        </w:rPr>
      </w:pPr>
    </w:p>
    <w:p w:rsidR="00FF39E3" w:rsidRPr="00FF39E3" w:rsidRDefault="00D63901" w:rsidP="004559AD">
      <w:pPr>
        <w:spacing w:after="0" w:line="240" w:lineRule="auto"/>
        <w:ind w:firstLine="567"/>
        <w:jc w:val="both"/>
        <w:rPr>
          <w:rFonts w:ascii="Times New Roman" w:hAnsi="Times New Roman"/>
          <w:sz w:val="28"/>
        </w:rPr>
      </w:pPr>
      <w:r>
        <w:rPr>
          <w:rFonts w:ascii="Times New Roman" w:hAnsi="Times New Roman"/>
          <w:sz w:val="28"/>
        </w:rPr>
        <w:t xml:space="preserve">Визначення і оцінка динаміки </w:t>
      </w:r>
      <w:r>
        <w:rPr>
          <w:rFonts w:ascii="Times New Roman" w:hAnsi="Times New Roman"/>
          <w:sz w:val="28"/>
          <w:lang w:val="uk-UA"/>
        </w:rPr>
        <w:t>та</w:t>
      </w:r>
      <w:r w:rsidR="00FF39E3" w:rsidRPr="00FF39E3">
        <w:rPr>
          <w:rFonts w:ascii="Times New Roman" w:hAnsi="Times New Roman"/>
          <w:sz w:val="28"/>
        </w:rPr>
        <w:t xml:space="preserve"> структури собівартості окремих видів продукції конкретних </w:t>
      </w:r>
      <w:proofErr w:type="gramStart"/>
      <w:r w:rsidR="00FF39E3" w:rsidRPr="00FF39E3">
        <w:rPr>
          <w:rFonts w:ascii="Times New Roman" w:hAnsi="Times New Roman"/>
          <w:sz w:val="28"/>
        </w:rPr>
        <w:t>п</w:t>
      </w:r>
      <w:proofErr w:type="gramEnd"/>
      <w:r w:rsidR="00FF39E3" w:rsidRPr="00FF39E3">
        <w:rPr>
          <w:rFonts w:ascii="Times New Roman" w:hAnsi="Times New Roman"/>
          <w:sz w:val="28"/>
        </w:rPr>
        <w:t>ідприємств зони.</w:t>
      </w:r>
    </w:p>
    <w:p w:rsidR="00FF39E3" w:rsidRPr="00FF39E3" w:rsidRDefault="00FF39E3" w:rsidP="004559AD">
      <w:pPr>
        <w:spacing w:after="0" w:line="240" w:lineRule="auto"/>
        <w:ind w:firstLine="567"/>
        <w:jc w:val="both"/>
        <w:rPr>
          <w:rFonts w:ascii="Times New Roman" w:hAnsi="Times New Roman"/>
          <w:sz w:val="28"/>
        </w:rPr>
      </w:pPr>
      <w:r w:rsidRPr="00FF39E3">
        <w:rPr>
          <w:rFonts w:ascii="Times New Roman" w:hAnsi="Times New Roman"/>
          <w:sz w:val="28"/>
        </w:rPr>
        <w:t>Обчислення (калькуляція) собівартості основних видів продукції рослин</w:t>
      </w:r>
      <w:r w:rsidR="004559AD">
        <w:rPr>
          <w:rFonts w:ascii="Times New Roman" w:hAnsi="Times New Roman"/>
          <w:sz w:val="28"/>
          <w:lang w:val="uk-UA"/>
        </w:rPr>
        <w:softHyphen/>
      </w:r>
      <w:r w:rsidRPr="00FF39E3">
        <w:rPr>
          <w:rFonts w:ascii="Times New Roman" w:hAnsi="Times New Roman"/>
          <w:sz w:val="28"/>
        </w:rPr>
        <w:t xml:space="preserve">ництва, тваринництва, обслуговуючих </w:t>
      </w:r>
      <w:proofErr w:type="gramStart"/>
      <w:r w:rsidRPr="00FF39E3">
        <w:rPr>
          <w:rFonts w:ascii="Times New Roman" w:hAnsi="Times New Roman"/>
          <w:sz w:val="28"/>
        </w:rPr>
        <w:t>п</w:t>
      </w:r>
      <w:proofErr w:type="gramEnd"/>
      <w:r w:rsidRPr="00FF39E3">
        <w:rPr>
          <w:rFonts w:ascii="Times New Roman" w:hAnsi="Times New Roman"/>
          <w:sz w:val="28"/>
        </w:rPr>
        <w:t>ідприємств, промислових виробництв.</w:t>
      </w:r>
    </w:p>
    <w:p w:rsidR="00D06CB7" w:rsidRDefault="00D06CB7">
      <w:pPr>
        <w:rPr>
          <w:rFonts w:ascii="Times New Roman" w:hAnsi="Times New Roman"/>
          <w:b/>
          <w:sz w:val="28"/>
          <w:lang w:val="uk-UA"/>
        </w:rPr>
      </w:pPr>
      <w:r>
        <w:rPr>
          <w:rFonts w:ascii="Times New Roman" w:hAnsi="Times New Roman"/>
          <w:b/>
          <w:sz w:val="28"/>
          <w:lang w:val="uk-UA"/>
        </w:rPr>
        <w:br w:type="page"/>
      </w:r>
    </w:p>
    <w:p w:rsidR="00FF39E3" w:rsidRDefault="008E7410" w:rsidP="004559AD">
      <w:pPr>
        <w:spacing w:after="0" w:line="240" w:lineRule="auto"/>
        <w:jc w:val="center"/>
        <w:rPr>
          <w:rFonts w:ascii="Times New Roman" w:hAnsi="Times New Roman"/>
          <w:b/>
          <w:sz w:val="28"/>
          <w:lang w:val="uk-UA"/>
        </w:rPr>
      </w:pPr>
      <w:r>
        <w:rPr>
          <w:rFonts w:ascii="Times New Roman" w:hAnsi="Times New Roman"/>
          <w:b/>
          <w:sz w:val="28"/>
          <w:lang w:val="uk-UA"/>
        </w:rPr>
        <w:lastRenderedPageBreak/>
        <w:t>2.2.</w:t>
      </w:r>
      <w:r w:rsidR="00FF39E3" w:rsidRPr="00D63901">
        <w:rPr>
          <w:rFonts w:ascii="Times New Roman" w:hAnsi="Times New Roman"/>
          <w:b/>
          <w:sz w:val="28"/>
        </w:rPr>
        <w:t xml:space="preserve"> </w:t>
      </w:r>
      <w:proofErr w:type="gramStart"/>
      <w:r w:rsidR="00FF39E3" w:rsidRPr="00D63901">
        <w:rPr>
          <w:rFonts w:ascii="Times New Roman" w:hAnsi="Times New Roman"/>
          <w:b/>
          <w:sz w:val="28"/>
        </w:rPr>
        <w:t>Ц</w:t>
      </w:r>
      <w:proofErr w:type="gramEnd"/>
      <w:r w:rsidR="004559AD" w:rsidRPr="00D63901">
        <w:rPr>
          <w:rFonts w:ascii="Times New Roman" w:hAnsi="Times New Roman"/>
          <w:b/>
          <w:sz w:val="28"/>
        </w:rPr>
        <w:t>іноутворення на продукцію</w:t>
      </w:r>
    </w:p>
    <w:p w:rsidR="00D63901" w:rsidRPr="00D63901" w:rsidRDefault="00D63901" w:rsidP="00D63901">
      <w:pPr>
        <w:spacing w:after="0" w:line="240" w:lineRule="auto"/>
        <w:ind w:firstLine="709"/>
        <w:jc w:val="center"/>
        <w:rPr>
          <w:rFonts w:ascii="Times New Roman" w:hAnsi="Times New Roman"/>
          <w:b/>
          <w:sz w:val="28"/>
          <w:lang w:val="uk-UA"/>
        </w:rPr>
      </w:pPr>
    </w:p>
    <w:p w:rsidR="00FF39E3" w:rsidRPr="00FF39E3" w:rsidRDefault="00FF39E3" w:rsidP="004559AD">
      <w:pPr>
        <w:spacing w:after="0" w:line="240" w:lineRule="auto"/>
        <w:ind w:firstLine="567"/>
        <w:jc w:val="both"/>
        <w:rPr>
          <w:rFonts w:ascii="Times New Roman" w:hAnsi="Times New Roman"/>
          <w:sz w:val="28"/>
        </w:rPr>
      </w:pPr>
      <w:r w:rsidRPr="00FF39E3">
        <w:rPr>
          <w:rFonts w:ascii="Times New Roman" w:hAnsi="Times New Roman"/>
          <w:sz w:val="28"/>
        </w:rPr>
        <w:t xml:space="preserve">Поняття ціни як грошового виразу вартості товару. Собівартість і прибуток </w:t>
      </w:r>
      <w:r w:rsidR="00D63901">
        <w:rPr>
          <w:rFonts w:ascii="Times New Roman" w:hAnsi="Times New Roman"/>
          <w:sz w:val="28"/>
        </w:rPr>
        <w:t>як складові ціни. Собівартість</w:t>
      </w:r>
      <w:r w:rsidR="00D63901">
        <w:rPr>
          <w:rFonts w:ascii="Times New Roman" w:hAnsi="Times New Roman"/>
          <w:sz w:val="28"/>
          <w:lang w:val="uk-UA"/>
        </w:rPr>
        <w:t xml:space="preserve"> –</w:t>
      </w:r>
      <w:r w:rsidRPr="00FF39E3">
        <w:rPr>
          <w:rFonts w:ascii="Times New Roman" w:hAnsi="Times New Roman"/>
          <w:sz w:val="28"/>
        </w:rPr>
        <w:t xml:space="preserve"> нижня </w:t>
      </w:r>
      <w:r w:rsidR="00D63901">
        <w:rPr>
          <w:rFonts w:ascii="Times New Roman" w:hAnsi="Times New Roman"/>
          <w:sz w:val="28"/>
        </w:rPr>
        <w:t xml:space="preserve">межа ціни, </w:t>
      </w:r>
      <w:proofErr w:type="gramStart"/>
      <w:r w:rsidR="00D63901">
        <w:rPr>
          <w:rFonts w:ascii="Times New Roman" w:hAnsi="Times New Roman"/>
          <w:sz w:val="28"/>
        </w:rPr>
        <w:t>попит</w:t>
      </w:r>
      <w:proofErr w:type="gramEnd"/>
      <w:r w:rsidR="00D63901">
        <w:rPr>
          <w:rFonts w:ascii="Times New Roman" w:hAnsi="Times New Roman"/>
          <w:sz w:val="28"/>
        </w:rPr>
        <w:t xml:space="preserve"> на продукцію</w:t>
      </w:r>
      <w:r w:rsidR="00D63901">
        <w:rPr>
          <w:rFonts w:ascii="Times New Roman" w:hAnsi="Times New Roman"/>
          <w:sz w:val="28"/>
          <w:lang w:val="uk-UA"/>
        </w:rPr>
        <w:t xml:space="preserve"> – </w:t>
      </w:r>
      <w:r w:rsidRPr="00FF39E3">
        <w:rPr>
          <w:rFonts w:ascii="Times New Roman" w:hAnsi="Times New Roman"/>
          <w:sz w:val="28"/>
        </w:rPr>
        <w:t>вища межа ціни. Функції ціни. Процес ціноутворення та його принципи.</w:t>
      </w:r>
    </w:p>
    <w:p w:rsidR="00FF39E3" w:rsidRPr="00FF39E3" w:rsidRDefault="00FF39E3" w:rsidP="004559AD">
      <w:pPr>
        <w:spacing w:after="0" w:line="240" w:lineRule="auto"/>
        <w:ind w:firstLine="567"/>
        <w:jc w:val="both"/>
        <w:rPr>
          <w:rFonts w:ascii="Times New Roman" w:hAnsi="Times New Roman"/>
          <w:sz w:val="28"/>
        </w:rPr>
      </w:pPr>
      <w:proofErr w:type="gramStart"/>
      <w:r w:rsidRPr="00FF39E3">
        <w:rPr>
          <w:rFonts w:ascii="Times New Roman" w:hAnsi="Times New Roman"/>
          <w:sz w:val="28"/>
        </w:rPr>
        <w:t>П</w:t>
      </w:r>
      <w:proofErr w:type="gramEnd"/>
      <w:r w:rsidRPr="00FF39E3">
        <w:rPr>
          <w:rFonts w:ascii="Times New Roman" w:hAnsi="Times New Roman"/>
          <w:sz w:val="28"/>
        </w:rPr>
        <w:t>ідходи до ціноутворення залежно від мети, яку переслідує підприємство.</w:t>
      </w:r>
    </w:p>
    <w:p w:rsidR="00FF39E3" w:rsidRPr="00FF39E3" w:rsidRDefault="00FF39E3" w:rsidP="004559AD">
      <w:pPr>
        <w:spacing w:after="0" w:line="240" w:lineRule="auto"/>
        <w:ind w:firstLine="567"/>
        <w:jc w:val="both"/>
        <w:rPr>
          <w:rFonts w:ascii="Times New Roman" w:hAnsi="Times New Roman"/>
          <w:sz w:val="28"/>
        </w:rPr>
      </w:pPr>
      <w:r w:rsidRPr="00FF39E3">
        <w:rPr>
          <w:rFonts w:ascii="Times New Roman" w:hAnsi="Times New Roman"/>
          <w:sz w:val="28"/>
        </w:rPr>
        <w:t xml:space="preserve">Суспільно необхідні </w:t>
      </w:r>
      <w:r w:rsidR="004559AD">
        <w:rPr>
          <w:rFonts w:ascii="Times New Roman" w:hAnsi="Times New Roman"/>
          <w:sz w:val="28"/>
          <w:lang w:val="uk-UA"/>
        </w:rPr>
        <w:t>ви</w:t>
      </w:r>
      <w:r w:rsidRPr="00FF39E3">
        <w:rPr>
          <w:rFonts w:ascii="Times New Roman" w:hAnsi="Times New Roman"/>
          <w:sz w:val="28"/>
        </w:rPr>
        <w:t>трати як основа ціни. Методи ціноутворення.</w:t>
      </w:r>
    </w:p>
    <w:p w:rsidR="00FF39E3" w:rsidRPr="00FF39E3" w:rsidRDefault="00FF39E3" w:rsidP="004559AD">
      <w:pPr>
        <w:spacing w:after="0" w:line="240" w:lineRule="auto"/>
        <w:ind w:firstLine="567"/>
        <w:jc w:val="both"/>
        <w:rPr>
          <w:rFonts w:ascii="Times New Roman" w:hAnsi="Times New Roman"/>
          <w:sz w:val="28"/>
        </w:rPr>
      </w:pPr>
      <w:r w:rsidRPr="00FF39E3">
        <w:rPr>
          <w:rFonts w:ascii="Times New Roman" w:hAnsi="Times New Roman"/>
          <w:sz w:val="28"/>
        </w:rPr>
        <w:t xml:space="preserve">Система (види) цін на сільськогосподарську продукцію: ціна виробника і ціна пропозиції, заготівельна (договірна) ціна, оптова ціна реалізації, оптово-відпускна ціна, роздрібна ціна, </w:t>
      </w:r>
      <w:proofErr w:type="gramStart"/>
      <w:r w:rsidRPr="00FF39E3">
        <w:rPr>
          <w:rFonts w:ascii="Times New Roman" w:hAnsi="Times New Roman"/>
          <w:sz w:val="28"/>
        </w:rPr>
        <w:t>в</w:t>
      </w:r>
      <w:proofErr w:type="gramEnd"/>
      <w:r w:rsidRPr="00FF39E3">
        <w:rPr>
          <w:rFonts w:ascii="Times New Roman" w:hAnsi="Times New Roman"/>
          <w:sz w:val="28"/>
        </w:rPr>
        <w:t>ільна ціна ринку.</w:t>
      </w:r>
    </w:p>
    <w:p w:rsidR="00FF39E3" w:rsidRPr="00FF39E3" w:rsidRDefault="00FF39E3" w:rsidP="004559AD">
      <w:pPr>
        <w:spacing w:after="0" w:line="240" w:lineRule="auto"/>
        <w:ind w:firstLine="567"/>
        <w:jc w:val="both"/>
        <w:rPr>
          <w:rFonts w:ascii="Times New Roman" w:hAnsi="Times New Roman"/>
          <w:sz w:val="28"/>
        </w:rPr>
      </w:pPr>
      <w:r w:rsidRPr="00FF39E3">
        <w:rPr>
          <w:rFonts w:ascii="Times New Roman" w:hAnsi="Times New Roman"/>
          <w:sz w:val="28"/>
        </w:rPr>
        <w:t>Диференціація ціни залежно від зональних умов, строків реалізації, якісних показників і споживчих якостей.</w:t>
      </w:r>
    </w:p>
    <w:p w:rsidR="00FF39E3" w:rsidRPr="00FF39E3" w:rsidRDefault="00FF39E3" w:rsidP="004559AD">
      <w:pPr>
        <w:spacing w:after="0" w:line="240" w:lineRule="auto"/>
        <w:ind w:firstLine="567"/>
        <w:jc w:val="both"/>
        <w:rPr>
          <w:rFonts w:ascii="Times New Roman" w:hAnsi="Times New Roman"/>
          <w:sz w:val="28"/>
        </w:rPr>
      </w:pPr>
      <w:r w:rsidRPr="00FF39E3">
        <w:rPr>
          <w:rFonts w:ascii="Times New Roman" w:hAnsi="Times New Roman"/>
          <w:sz w:val="28"/>
        </w:rPr>
        <w:t xml:space="preserve">Поняття паритету цін. Стабілізація динаміки цін і доходів аграрних підприємств відносно динаміки цін і доходів </w:t>
      </w:r>
      <w:proofErr w:type="gramStart"/>
      <w:r w:rsidRPr="00FF39E3">
        <w:rPr>
          <w:rFonts w:ascii="Times New Roman" w:hAnsi="Times New Roman"/>
          <w:sz w:val="28"/>
        </w:rPr>
        <w:t>в</w:t>
      </w:r>
      <w:proofErr w:type="gramEnd"/>
      <w:r w:rsidRPr="00FF39E3">
        <w:rPr>
          <w:rFonts w:ascii="Times New Roman" w:hAnsi="Times New Roman"/>
          <w:sz w:val="28"/>
        </w:rPr>
        <w:t xml:space="preserve"> економіці в цілому. Основні напрями забезпе</w:t>
      </w:r>
      <w:r w:rsidR="00BC0F61">
        <w:rPr>
          <w:rFonts w:ascii="Times New Roman" w:hAnsi="Times New Roman"/>
          <w:sz w:val="28"/>
        </w:rPr>
        <w:t xml:space="preserve">чення паритету цін </w:t>
      </w:r>
      <w:proofErr w:type="gramStart"/>
      <w:r w:rsidR="00BC0F61">
        <w:rPr>
          <w:rFonts w:ascii="Times New Roman" w:hAnsi="Times New Roman"/>
          <w:sz w:val="28"/>
        </w:rPr>
        <w:t>м</w:t>
      </w:r>
      <w:proofErr w:type="gramEnd"/>
      <w:r w:rsidR="00BC0F61">
        <w:rPr>
          <w:rFonts w:ascii="Times New Roman" w:hAnsi="Times New Roman"/>
          <w:sz w:val="28"/>
        </w:rPr>
        <w:t>іж промисло</w:t>
      </w:r>
      <w:r w:rsidRPr="00FF39E3">
        <w:rPr>
          <w:rFonts w:ascii="Times New Roman" w:hAnsi="Times New Roman"/>
          <w:sz w:val="28"/>
        </w:rPr>
        <w:t xml:space="preserve">вістю і сільським господарством. Еквівалентні ціни. Необхідність </w:t>
      </w:r>
      <w:proofErr w:type="gramStart"/>
      <w:r w:rsidRPr="00FF39E3">
        <w:rPr>
          <w:rFonts w:ascii="Times New Roman" w:hAnsi="Times New Roman"/>
          <w:sz w:val="28"/>
        </w:rPr>
        <w:t>державного</w:t>
      </w:r>
      <w:proofErr w:type="gramEnd"/>
      <w:r w:rsidRPr="00FF39E3">
        <w:rPr>
          <w:rFonts w:ascii="Times New Roman" w:hAnsi="Times New Roman"/>
          <w:sz w:val="28"/>
        </w:rPr>
        <w:t xml:space="preserve"> регулювання цін і доходів сільськогосподарського виробника. </w:t>
      </w:r>
      <w:proofErr w:type="gramStart"/>
      <w:r w:rsidRPr="00FF39E3">
        <w:rPr>
          <w:rFonts w:ascii="Times New Roman" w:hAnsi="Times New Roman"/>
          <w:sz w:val="28"/>
        </w:rPr>
        <w:t>Ц</w:t>
      </w:r>
      <w:proofErr w:type="gramEnd"/>
      <w:r w:rsidRPr="00FF39E3">
        <w:rPr>
          <w:rFonts w:ascii="Times New Roman" w:hAnsi="Times New Roman"/>
          <w:sz w:val="28"/>
        </w:rPr>
        <w:t>іни підтримки.</w:t>
      </w:r>
    </w:p>
    <w:p w:rsidR="00FF39E3" w:rsidRPr="00FF39E3" w:rsidRDefault="00FF39E3" w:rsidP="004559AD">
      <w:pPr>
        <w:spacing w:after="0" w:line="240" w:lineRule="auto"/>
        <w:ind w:firstLine="567"/>
        <w:jc w:val="both"/>
        <w:rPr>
          <w:rFonts w:ascii="Times New Roman" w:hAnsi="Times New Roman"/>
          <w:sz w:val="28"/>
        </w:rPr>
      </w:pPr>
      <w:proofErr w:type="gramStart"/>
      <w:r w:rsidRPr="00FF39E3">
        <w:rPr>
          <w:rFonts w:ascii="Times New Roman" w:hAnsi="Times New Roman"/>
          <w:sz w:val="28"/>
        </w:rPr>
        <w:t>Ц</w:t>
      </w:r>
      <w:proofErr w:type="gramEnd"/>
      <w:r w:rsidRPr="00FF39E3">
        <w:rPr>
          <w:rFonts w:ascii="Times New Roman" w:hAnsi="Times New Roman"/>
          <w:sz w:val="28"/>
        </w:rPr>
        <w:t>іновий моніторинг в АПК.</w:t>
      </w:r>
    </w:p>
    <w:p w:rsidR="00BF304C" w:rsidRPr="00721280" w:rsidRDefault="00FF39E3" w:rsidP="001F0992">
      <w:pPr>
        <w:spacing w:after="0" w:line="240" w:lineRule="auto"/>
        <w:ind w:firstLine="709"/>
        <w:jc w:val="both"/>
        <w:rPr>
          <w:rFonts w:ascii="Times New Roman" w:hAnsi="Times New Roman"/>
          <w:b/>
          <w:sz w:val="28"/>
        </w:rPr>
      </w:pPr>
      <w:r w:rsidRPr="00FF39E3">
        <w:rPr>
          <w:rFonts w:ascii="Times New Roman" w:hAnsi="Times New Roman"/>
          <w:sz w:val="28"/>
        </w:rPr>
        <w:t xml:space="preserve"> </w:t>
      </w:r>
    </w:p>
    <w:p w:rsidR="00FF39E3" w:rsidRPr="008E7410" w:rsidRDefault="008E7410" w:rsidP="004559AD">
      <w:pPr>
        <w:spacing w:after="0" w:line="240" w:lineRule="auto"/>
        <w:jc w:val="center"/>
        <w:rPr>
          <w:rFonts w:ascii="Times New Roman" w:hAnsi="Times New Roman"/>
          <w:b/>
          <w:sz w:val="28"/>
          <w:lang w:val="uk-UA"/>
        </w:rPr>
      </w:pPr>
      <w:r>
        <w:rPr>
          <w:rFonts w:ascii="Times New Roman" w:hAnsi="Times New Roman"/>
          <w:b/>
          <w:sz w:val="28"/>
        </w:rPr>
        <w:t xml:space="preserve">Практичне заняття </w:t>
      </w:r>
      <w:r>
        <w:rPr>
          <w:rFonts w:ascii="Times New Roman" w:hAnsi="Times New Roman"/>
          <w:b/>
          <w:sz w:val="28"/>
          <w:lang w:val="uk-UA"/>
        </w:rPr>
        <w:t>6</w:t>
      </w:r>
    </w:p>
    <w:p w:rsidR="00D63901" w:rsidRPr="00D63901" w:rsidRDefault="00D63901" w:rsidP="00D63901">
      <w:pPr>
        <w:spacing w:after="0" w:line="240" w:lineRule="auto"/>
        <w:ind w:firstLine="709"/>
        <w:jc w:val="center"/>
        <w:rPr>
          <w:rFonts w:ascii="Times New Roman" w:hAnsi="Times New Roman"/>
          <w:b/>
          <w:sz w:val="28"/>
          <w:lang w:val="uk-UA"/>
        </w:rPr>
      </w:pPr>
    </w:p>
    <w:p w:rsidR="00FF39E3" w:rsidRPr="00FF39E3" w:rsidRDefault="00FF39E3" w:rsidP="004559AD">
      <w:pPr>
        <w:spacing w:after="0" w:line="240" w:lineRule="auto"/>
        <w:ind w:firstLine="567"/>
        <w:jc w:val="both"/>
        <w:rPr>
          <w:rFonts w:ascii="Times New Roman" w:hAnsi="Times New Roman"/>
          <w:sz w:val="28"/>
        </w:rPr>
      </w:pPr>
      <w:r w:rsidRPr="00EC4B7E">
        <w:rPr>
          <w:rFonts w:ascii="Times New Roman" w:hAnsi="Times New Roman"/>
          <w:sz w:val="28"/>
          <w:lang w:val="uk-UA"/>
        </w:rPr>
        <w:t xml:space="preserve">Визначення цін виробника, ціни пропозиції (середньої реалізаційної ціни), договірно-розрахункової ціни на продукцію </w:t>
      </w:r>
      <w:r w:rsidRPr="00FF39E3">
        <w:rPr>
          <w:rFonts w:ascii="Times New Roman" w:hAnsi="Times New Roman"/>
          <w:sz w:val="28"/>
        </w:rPr>
        <w:t>(послуги).</w:t>
      </w:r>
    </w:p>
    <w:p w:rsidR="00D63901" w:rsidRDefault="00D63901" w:rsidP="00FF39E3">
      <w:pPr>
        <w:spacing w:after="0" w:line="240" w:lineRule="auto"/>
        <w:ind w:firstLine="709"/>
        <w:jc w:val="both"/>
        <w:rPr>
          <w:rFonts w:ascii="Times New Roman" w:hAnsi="Times New Roman"/>
          <w:sz w:val="28"/>
          <w:lang w:val="uk-UA"/>
        </w:rPr>
      </w:pPr>
    </w:p>
    <w:p w:rsidR="004559AD" w:rsidRDefault="008E7410" w:rsidP="004559AD">
      <w:pPr>
        <w:spacing w:after="0" w:line="240" w:lineRule="auto"/>
        <w:jc w:val="center"/>
        <w:rPr>
          <w:rFonts w:ascii="Times New Roman" w:hAnsi="Times New Roman"/>
          <w:b/>
          <w:sz w:val="28"/>
          <w:lang w:val="uk-UA"/>
        </w:rPr>
      </w:pPr>
      <w:r>
        <w:rPr>
          <w:rFonts w:ascii="Times New Roman" w:hAnsi="Times New Roman"/>
          <w:b/>
          <w:sz w:val="28"/>
          <w:lang w:val="uk-UA"/>
        </w:rPr>
        <w:t>2.3</w:t>
      </w:r>
      <w:r w:rsidR="00FF39E3" w:rsidRPr="00D63901">
        <w:rPr>
          <w:rFonts w:ascii="Times New Roman" w:hAnsi="Times New Roman"/>
          <w:b/>
          <w:sz w:val="28"/>
        </w:rPr>
        <w:t>. Р</w:t>
      </w:r>
      <w:r w:rsidR="004559AD" w:rsidRPr="00D63901">
        <w:rPr>
          <w:rFonts w:ascii="Times New Roman" w:hAnsi="Times New Roman"/>
          <w:b/>
          <w:sz w:val="28"/>
        </w:rPr>
        <w:t xml:space="preserve">озширене </w:t>
      </w:r>
      <w:r w:rsidR="004559AD">
        <w:rPr>
          <w:rFonts w:ascii="Times New Roman" w:hAnsi="Times New Roman"/>
          <w:b/>
          <w:sz w:val="28"/>
        </w:rPr>
        <w:t xml:space="preserve">відтворення та нагромадження </w:t>
      </w:r>
      <w:r w:rsidR="004559AD">
        <w:rPr>
          <w:rFonts w:ascii="Times New Roman" w:hAnsi="Times New Roman"/>
          <w:b/>
          <w:sz w:val="28"/>
          <w:lang w:val="uk-UA"/>
        </w:rPr>
        <w:t>в</w:t>
      </w:r>
      <w:r w:rsidR="004559AD" w:rsidRPr="00D63901">
        <w:rPr>
          <w:rFonts w:ascii="Times New Roman" w:hAnsi="Times New Roman"/>
          <w:b/>
          <w:sz w:val="28"/>
        </w:rPr>
        <w:t xml:space="preserve"> аграрних </w:t>
      </w:r>
    </w:p>
    <w:p w:rsidR="00FF39E3" w:rsidRDefault="004559AD" w:rsidP="004559AD">
      <w:pPr>
        <w:spacing w:after="0" w:line="240" w:lineRule="auto"/>
        <w:jc w:val="center"/>
        <w:rPr>
          <w:rFonts w:ascii="Times New Roman" w:hAnsi="Times New Roman"/>
          <w:b/>
          <w:sz w:val="28"/>
          <w:lang w:val="uk-UA"/>
        </w:rPr>
      </w:pPr>
      <w:proofErr w:type="gramStart"/>
      <w:r w:rsidRPr="00D63901">
        <w:rPr>
          <w:rFonts w:ascii="Times New Roman" w:hAnsi="Times New Roman"/>
          <w:b/>
          <w:sz w:val="28"/>
        </w:rPr>
        <w:t>п</w:t>
      </w:r>
      <w:proofErr w:type="gramEnd"/>
      <w:r w:rsidRPr="00D63901">
        <w:rPr>
          <w:rFonts w:ascii="Times New Roman" w:hAnsi="Times New Roman"/>
          <w:b/>
          <w:sz w:val="28"/>
        </w:rPr>
        <w:t>ідприємствах</w:t>
      </w:r>
    </w:p>
    <w:p w:rsidR="00D63901" w:rsidRPr="00D63901" w:rsidRDefault="00D63901" w:rsidP="00D63901">
      <w:pPr>
        <w:spacing w:after="0" w:line="240" w:lineRule="auto"/>
        <w:ind w:firstLine="709"/>
        <w:jc w:val="center"/>
        <w:rPr>
          <w:rFonts w:ascii="Times New Roman" w:hAnsi="Times New Roman"/>
          <w:b/>
          <w:sz w:val="28"/>
          <w:lang w:val="uk-UA"/>
        </w:rPr>
      </w:pPr>
    </w:p>
    <w:p w:rsidR="00FF39E3" w:rsidRPr="00FF39E3" w:rsidRDefault="00FF39E3" w:rsidP="004559AD">
      <w:pPr>
        <w:spacing w:after="0" w:line="240" w:lineRule="auto"/>
        <w:ind w:firstLine="567"/>
        <w:jc w:val="both"/>
        <w:rPr>
          <w:rFonts w:ascii="Times New Roman" w:hAnsi="Times New Roman"/>
          <w:sz w:val="28"/>
        </w:rPr>
      </w:pPr>
      <w:r w:rsidRPr="00FF39E3">
        <w:rPr>
          <w:rFonts w:ascii="Times New Roman" w:hAnsi="Times New Roman"/>
          <w:sz w:val="28"/>
        </w:rPr>
        <w:t>Поняття відтворення. Типи відтворення: звужене, просте, розширене. Особливості розширеного відтворення, зумовлені специфікою сільськогоспо</w:t>
      </w:r>
      <w:r w:rsidR="00D4048D">
        <w:rPr>
          <w:rFonts w:ascii="Times New Roman" w:hAnsi="Times New Roman"/>
          <w:sz w:val="28"/>
          <w:lang w:val="uk-UA"/>
        </w:rPr>
        <w:softHyphen/>
      </w:r>
      <w:r w:rsidRPr="00FF39E3">
        <w:rPr>
          <w:rFonts w:ascii="Times New Roman" w:hAnsi="Times New Roman"/>
          <w:sz w:val="28"/>
        </w:rPr>
        <w:t>дар</w:t>
      </w:r>
      <w:r w:rsidR="00D4048D">
        <w:rPr>
          <w:rFonts w:ascii="Times New Roman" w:hAnsi="Times New Roman"/>
          <w:sz w:val="28"/>
          <w:lang w:val="uk-UA"/>
        </w:rPr>
        <w:softHyphen/>
      </w:r>
      <w:r w:rsidRPr="00FF39E3">
        <w:rPr>
          <w:rFonts w:ascii="Times New Roman" w:hAnsi="Times New Roman"/>
          <w:sz w:val="28"/>
        </w:rPr>
        <w:t>ського виробництва. Форми розширеного відтворення: екстенсивна, інтенсивн</w:t>
      </w:r>
      <w:r w:rsidR="00D63901">
        <w:rPr>
          <w:rFonts w:ascii="Times New Roman" w:hAnsi="Times New Roman"/>
          <w:sz w:val="28"/>
        </w:rPr>
        <w:t>а. Інтенсифікація виробництва</w:t>
      </w:r>
      <w:r w:rsidR="00D63901">
        <w:rPr>
          <w:rFonts w:ascii="Times New Roman" w:hAnsi="Times New Roman"/>
          <w:sz w:val="28"/>
          <w:lang w:val="uk-UA"/>
        </w:rPr>
        <w:t xml:space="preserve"> – </w:t>
      </w:r>
      <w:r w:rsidRPr="00FF39E3">
        <w:rPr>
          <w:rFonts w:ascii="Times New Roman" w:hAnsi="Times New Roman"/>
          <w:sz w:val="28"/>
        </w:rPr>
        <w:t xml:space="preserve">основна форма розширеного відтворення </w:t>
      </w:r>
      <w:proofErr w:type="gramStart"/>
      <w:r w:rsidRPr="00FF39E3">
        <w:rPr>
          <w:rFonts w:ascii="Times New Roman" w:hAnsi="Times New Roman"/>
          <w:sz w:val="28"/>
        </w:rPr>
        <w:t>у</w:t>
      </w:r>
      <w:proofErr w:type="gramEnd"/>
      <w:r w:rsidRPr="00FF39E3">
        <w:rPr>
          <w:rFonts w:ascii="Times New Roman" w:hAnsi="Times New Roman"/>
          <w:sz w:val="28"/>
        </w:rPr>
        <w:t xml:space="preserve"> сільському господарстві. Види інтенсивного розширеного відтворення: фондомісткий, фондозберігаючий. Процеси, що характеризують розширене відтворення: зростання валової і чистої продукції </w:t>
      </w:r>
      <w:proofErr w:type="gramStart"/>
      <w:r w:rsidRPr="00FF39E3">
        <w:rPr>
          <w:rFonts w:ascii="Times New Roman" w:hAnsi="Times New Roman"/>
          <w:sz w:val="28"/>
        </w:rPr>
        <w:t>у</w:t>
      </w:r>
      <w:proofErr w:type="gramEnd"/>
      <w:r w:rsidRPr="00FF39E3">
        <w:rPr>
          <w:rFonts w:ascii="Times New Roman" w:hAnsi="Times New Roman"/>
          <w:sz w:val="28"/>
        </w:rPr>
        <w:t xml:space="preserve"> сільському господарстві; відновлення і розширення виробничих фондів; відтворення трудових ресурсів господарства.</w:t>
      </w:r>
    </w:p>
    <w:p w:rsidR="00FF39E3" w:rsidRPr="00FF39E3" w:rsidRDefault="00FF39E3" w:rsidP="004559AD">
      <w:pPr>
        <w:spacing w:after="0" w:line="240" w:lineRule="auto"/>
        <w:ind w:firstLine="567"/>
        <w:jc w:val="both"/>
        <w:rPr>
          <w:rFonts w:ascii="Times New Roman" w:hAnsi="Times New Roman"/>
          <w:sz w:val="28"/>
        </w:rPr>
      </w:pPr>
      <w:r w:rsidRPr="00FF39E3">
        <w:rPr>
          <w:rFonts w:ascii="Times New Roman" w:hAnsi="Times New Roman"/>
          <w:sz w:val="28"/>
        </w:rPr>
        <w:t>Показники, що характеризують розширене відтворення: факторні, результативні.</w:t>
      </w:r>
    </w:p>
    <w:p w:rsidR="00FF39E3" w:rsidRPr="00FF39E3" w:rsidRDefault="00FF39E3" w:rsidP="004559AD">
      <w:pPr>
        <w:spacing w:after="0" w:line="240" w:lineRule="auto"/>
        <w:ind w:firstLine="567"/>
        <w:jc w:val="both"/>
        <w:rPr>
          <w:rFonts w:ascii="Times New Roman" w:hAnsi="Times New Roman"/>
          <w:sz w:val="28"/>
        </w:rPr>
      </w:pPr>
      <w:r w:rsidRPr="00FF39E3">
        <w:rPr>
          <w:rFonts w:ascii="Times New Roman" w:hAnsi="Times New Roman"/>
          <w:sz w:val="28"/>
        </w:rPr>
        <w:t>Валова продукція як кінцевий результат господарської діяльності і водночас основа розширеного відтворення у сільському господарстві. Раціональний розподіл валової продукції і формування фонді</w:t>
      </w:r>
      <w:r w:rsidR="0071534F">
        <w:rPr>
          <w:rFonts w:ascii="Times New Roman" w:hAnsi="Times New Roman"/>
          <w:sz w:val="28"/>
        </w:rPr>
        <w:t xml:space="preserve">в </w:t>
      </w:r>
      <w:proofErr w:type="gramStart"/>
      <w:r w:rsidR="0071534F">
        <w:rPr>
          <w:rFonts w:ascii="Times New Roman" w:hAnsi="Times New Roman"/>
          <w:sz w:val="28"/>
        </w:rPr>
        <w:t>в</w:t>
      </w:r>
      <w:proofErr w:type="gramEnd"/>
      <w:r w:rsidR="0071534F">
        <w:rPr>
          <w:rFonts w:ascii="Times New Roman" w:hAnsi="Times New Roman"/>
          <w:sz w:val="28"/>
        </w:rPr>
        <w:t>ідшкодування, споживання, на</w:t>
      </w:r>
      <w:r w:rsidR="0071534F">
        <w:rPr>
          <w:rFonts w:ascii="Times New Roman" w:hAnsi="Times New Roman"/>
          <w:sz w:val="28"/>
          <w:lang w:val="uk-UA"/>
        </w:rPr>
        <w:t>гр</w:t>
      </w:r>
      <w:r w:rsidRPr="00FF39E3">
        <w:rPr>
          <w:rFonts w:ascii="Times New Roman" w:hAnsi="Times New Roman"/>
          <w:sz w:val="28"/>
        </w:rPr>
        <w:t>омадження.</w:t>
      </w:r>
    </w:p>
    <w:p w:rsidR="00FF39E3" w:rsidRPr="00FF39E3" w:rsidRDefault="00FF39E3" w:rsidP="004559AD">
      <w:pPr>
        <w:spacing w:after="0" w:line="240" w:lineRule="auto"/>
        <w:ind w:firstLine="567"/>
        <w:jc w:val="both"/>
        <w:rPr>
          <w:rFonts w:ascii="Times New Roman" w:hAnsi="Times New Roman"/>
          <w:sz w:val="28"/>
        </w:rPr>
      </w:pPr>
      <w:r w:rsidRPr="00FF39E3">
        <w:rPr>
          <w:rFonts w:ascii="Times New Roman" w:hAnsi="Times New Roman"/>
          <w:sz w:val="28"/>
        </w:rPr>
        <w:t>Прибуток як реалізована частина чистого доходу. Оптимальний розподіл і структура використання прибутку.</w:t>
      </w:r>
    </w:p>
    <w:p w:rsidR="00FF39E3" w:rsidRPr="00FF39E3" w:rsidRDefault="00FF39E3" w:rsidP="004559AD">
      <w:pPr>
        <w:spacing w:after="0" w:line="240" w:lineRule="auto"/>
        <w:ind w:firstLine="567"/>
        <w:jc w:val="both"/>
        <w:rPr>
          <w:rFonts w:ascii="Times New Roman" w:hAnsi="Times New Roman"/>
          <w:sz w:val="28"/>
        </w:rPr>
      </w:pPr>
      <w:r w:rsidRPr="00FF39E3">
        <w:rPr>
          <w:rFonts w:ascii="Times New Roman" w:hAnsi="Times New Roman"/>
          <w:sz w:val="28"/>
        </w:rPr>
        <w:lastRenderedPageBreak/>
        <w:t xml:space="preserve">Суть товарної продукції як частини валової продукції, яка вибуває з </w:t>
      </w:r>
      <w:proofErr w:type="gramStart"/>
      <w:r w:rsidRPr="00FF39E3">
        <w:rPr>
          <w:rFonts w:ascii="Times New Roman" w:hAnsi="Times New Roman"/>
          <w:sz w:val="28"/>
        </w:rPr>
        <w:t>п</w:t>
      </w:r>
      <w:proofErr w:type="gramEnd"/>
      <w:r w:rsidRPr="00FF39E3">
        <w:rPr>
          <w:rFonts w:ascii="Times New Roman" w:hAnsi="Times New Roman"/>
          <w:sz w:val="28"/>
        </w:rPr>
        <w:t xml:space="preserve">ідприємства. </w:t>
      </w:r>
      <w:proofErr w:type="gramStart"/>
      <w:r w:rsidRPr="00FF39E3">
        <w:rPr>
          <w:rFonts w:ascii="Times New Roman" w:hAnsi="Times New Roman"/>
          <w:sz w:val="28"/>
        </w:rPr>
        <w:t>Р</w:t>
      </w:r>
      <w:proofErr w:type="gramEnd"/>
      <w:r w:rsidRPr="00FF39E3">
        <w:rPr>
          <w:rFonts w:ascii="Times New Roman" w:hAnsi="Times New Roman"/>
          <w:sz w:val="28"/>
        </w:rPr>
        <w:t>івень товарності, методика розрахунку, шляхи підвищення товарності.</w:t>
      </w:r>
    </w:p>
    <w:p w:rsidR="00FF39E3" w:rsidRPr="00FF39E3" w:rsidRDefault="00FF39E3" w:rsidP="004559AD">
      <w:pPr>
        <w:spacing w:after="0" w:line="240" w:lineRule="auto"/>
        <w:ind w:firstLine="567"/>
        <w:jc w:val="both"/>
        <w:rPr>
          <w:rFonts w:ascii="Times New Roman" w:hAnsi="Times New Roman"/>
          <w:sz w:val="28"/>
        </w:rPr>
      </w:pPr>
      <w:r w:rsidRPr="00FF39E3">
        <w:rPr>
          <w:rFonts w:ascii="Times New Roman" w:hAnsi="Times New Roman"/>
          <w:sz w:val="28"/>
        </w:rPr>
        <w:t xml:space="preserve">Процес нагромадження </w:t>
      </w:r>
      <w:proofErr w:type="gramStart"/>
      <w:r w:rsidRPr="00FF39E3">
        <w:rPr>
          <w:rFonts w:ascii="Times New Roman" w:hAnsi="Times New Roman"/>
          <w:sz w:val="28"/>
        </w:rPr>
        <w:t>у</w:t>
      </w:r>
      <w:proofErr w:type="gramEnd"/>
      <w:r w:rsidRPr="00FF39E3">
        <w:rPr>
          <w:rFonts w:ascii="Times New Roman" w:hAnsi="Times New Roman"/>
          <w:sz w:val="28"/>
        </w:rPr>
        <w:t xml:space="preserve"> сільському господарстві. Натуральні і вартісні форми утворення фонду нагромадження. Джерела формування фонду нагромадження.</w:t>
      </w:r>
    </w:p>
    <w:p w:rsidR="00FF39E3" w:rsidRPr="00FF39E3" w:rsidRDefault="00FF39E3" w:rsidP="004559AD">
      <w:pPr>
        <w:spacing w:after="0" w:line="240" w:lineRule="auto"/>
        <w:ind w:firstLine="567"/>
        <w:jc w:val="both"/>
        <w:rPr>
          <w:rFonts w:ascii="Times New Roman" w:hAnsi="Times New Roman"/>
          <w:sz w:val="28"/>
        </w:rPr>
      </w:pPr>
      <w:r w:rsidRPr="00FF39E3">
        <w:rPr>
          <w:rFonts w:ascii="Times New Roman" w:hAnsi="Times New Roman"/>
          <w:sz w:val="28"/>
        </w:rPr>
        <w:t>Норма нагромадження як відношення фонду нагромадження до чистого доходу.</w:t>
      </w:r>
    </w:p>
    <w:p w:rsidR="00FF39E3" w:rsidRPr="00FF39E3" w:rsidRDefault="00FF39E3" w:rsidP="004559AD">
      <w:pPr>
        <w:spacing w:after="0" w:line="240" w:lineRule="auto"/>
        <w:ind w:firstLine="567"/>
        <w:jc w:val="both"/>
        <w:rPr>
          <w:rFonts w:ascii="Times New Roman" w:hAnsi="Times New Roman"/>
          <w:sz w:val="28"/>
        </w:rPr>
      </w:pPr>
      <w:r w:rsidRPr="00FF39E3">
        <w:rPr>
          <w:rFonts w:ascii="Times New Roman" w:hAnsi="Times New Roman"/>
          <w:sz w:val="28"/>
        </w:rPr>
        <w:t>Особливості формування</w:t>
      </w:r>
      <w:r w:rsidR="00576439">
        <w:rPr>
          <w:rFonts w:ascii="Times New Roman" w:hAnsi="Times New Roman"/>
          <w:sz w:val="28"/>
        </w:rPr>
        <w:t xml:space="preserve"> ринків основних видів сільсько</w:t>
      </w:r>
      <w:r w:rsidRPr="00FF39E3">
        <w:rPr>
          <w:rFonts w:ascii="Times New Roman" w:hAnsi="Times New Roman"/>
          <w:sz w:val="28"/>
        </w:rPr>
        <w:t>господарської продукції, шляхи їх розширення.</w:t>
      </w:r>
    </w:p>
    <w:p w:rsidR="00FF39E3" w:rsidRDefault="00FF39E3" w:rsidP="00FF39E3">
      <w:pPr>
        <w:spacing w:after="0" w:line="240" w:lineRule="auto"/>
        <w:ind w:firstLine="709"/>
        <w:jc w:val="both"/>
        <w:rPr>
          <w:rFonts w:ascii="Times New Roman" w:hAnsi="Times New Roman"/>
          <w:sz w:val="28"/>
          <w:lang w:val="uk-UA"/>
        </w:rPr>
      </w:pPr>
      <w:r w:rsidRPr="00FF39E3">
        <w:rPr>
          <w:rFonts w:ascii="Times New Roman" w:hAnsi="Times New Roman"/>
          <w:sz w:val="28"/>
        </w:rPr>
        <w:t xml:space="preserve"> </w:t>
      </w:r>
    </w:p>
    <w:p w:rsidR="00D4048D" w:rsidRDefault="008E7410" w:rsidP="00D4048D">
      <w:pPr>
        <w:spacing w:after="0" w:line="240" w:lineRule="auto"/>
        <w:jc w:val="center"/>
        <w:rPr>
          <w:rFonts w:ascii="Times New Roman" w:hAnsi="Times New Roman"/>
          <w:b/>
          <w:sz w:val="28"/>
          <w:lang w:val="uk-UA"/>
        </w:rPr>
      </w:pPr>
      <w:r>
        <w:rPr>
          <w:rFonts w:ascii="Times New Roman" w:hAnsi="Times New Roman"/>
          <w:b/>
          <w:sz w:val="28"/>
          <w:lang w:val="uk-UA"/>
        </w:rPr>
        <w:t>2.4</w:t>
      </w:r>
      <w:r w:rsidR="00FF39E3" w:rsidRPr="00576439">
        <w:rPr>
          <w:rFonts w:ascii="Times New Roman" w:hAnsi="Times New Roman"/>
          <w:b/>
          <w:sz w:val="28"/>
        </w:rPr>
        <w:t xml:space="preserve">. </w:t>
      </w:r>
      <w:proofErr w:type="gramStart"/>
      <w:r w:rsidR="00FF39E3" w:rsidRPr="00576439">
        <w:rPr>
          <w:rFonts w:ascii="Times New Roman" w:hAnsi="Times New Roman"/>
          <w:b/>
          <w:sz w:val="28"/>
        </w:rPr>
        <w:t>С</w:t>
      </w:r>
      <w:r w:rsidR="00D4048D" w:rsidRPr="00576439">
        <w:rPr>
          <w:rFonts w:ascii="Times New Roman" w:hAnsi="Times New Roman"/>
          <w:b/>
          <w:sz w:val="28"/>
        </w:rPr>
        <w:t>пец</w:t>
      </w:r>
      <w:proofErr w:type="gramEnd"/>
      <w:r w:rsidR="00D4048D" w:rsidRPr="00576439">
        <w:rPr>
          <w:rFonts w:ascii="Times New Roman" w:hAnsi="Times New Roman"/>
          <w:b/>
          <w:sz w:val="28"/>
        </w:rPr>
        <w:t>іалізація, концен</w:t>
      </w:r>
      <w:r w:rsidR="00D4048D">
        <w:rPr>
          <w:rFonts w:ascii="Times New Roman" w:hAnsi="Times New Roman"/>
          <w:b/>
          <w:sz w:val="28"/>
        </w:rPr>
        <w:t xml:space="preserve">трація та інтеграційні процеси </w:t>
      </w:r>
    </w:p>
    <w:p w:rsidR="00FF39E3" w:rsidRDefault="00D4048D" w:rsidP="00D4048D">
      <w:pPr>
        <w:spacing w:after="0" w:line="240" w:lineRule="auto"/>
        <w:jc w:val="center"/>
        <w:rPr>
          <w:rFonts w:ascii="Times New Roman" w:hAnsi="Times New Roman"/>
          <w:b/>
          <w:sz w:val="28"/>
          <w:lang w:val="uk-UA"/>
        </w:rPr>
      </w:pPr>
      <w:r>
        <w:rPr>
          <w:rFonts w:ascii="Times New Roman" w:hAnsi="Times New Roman"/>
          <w:b/>
          <w:sz w:val="28"/>
          <w:lang w:val="uk-UA"/>
        </w:rPr>
        <w:t>в</w:t>
      </w:r>
      <w:r w:rsidRPr="00576439">
        <w:rPr>
          <w:rFonts w:ascii="Times New Roman" w:hAnsi="Times New Roman"/>
          <w:b/>
          <w:sz w:val="28"/>
        </w:rPr>
        <w:t xml:space="preserve"> сільському господарстві</w:t>
      </w:r>
    </w:p>
    <w:p w:rsidR="00576439" w:rsidRPr="00576439" w:rsidRDefault="00576439" w:rsidP="00576439">
      <w:pPr>
        <w:spacing w:after="0" w:line="240" w:lineRule="auto"/>
        <w:ind w:firstLine="709"/>
        <w:jc w:val="center"/>
        <w:rPr>
          <w:rFonts w:ascii="Times New Roman" w:hAnsi="Times New Roman"/>
          <w:b/>
          <w:sz w:val="28"/>
          <w:lang w:val="uk-UA"/>
        </w:rPr>
      </w:pPr>
    </w:p>
    <w:p w:rsidR="00FF39E3" w:rsidRPr="00FF39E3" w:rsidRDefault="00FF39E3" w:rsidP="00D4048D">
      <w:pPr>
        <w:spacing w:after="0" w:line="240" w:lineRule="auto"/>
        <w:ind w:firstLine="567"/>
        <w:jc w:val="both"/>
        <w:rPr>
          <w:rFonts w:ascii="Times New Roman" w:hAnsi="Times New Roman"/>
          <w:sz w:val="28"/>
        </w:rPr>
      </w:pPr>
      <w:r w:rsidRPr="00EC4B7E">
        <w:rPr>
          <w:rFonts w:ascii="Times New Roman" w:hAnsi="Times New Roman"/>
          <w:sz w:val="28"/>
          <w:lang w:val="uk-UA"/>
        </w:rPr>
        <w:t xml:space="preserve">Розміщення і спеціалізація </w:t>
      </w:r>
      <w:r w:rsidR="00576439" w:rsidRPr="00EC4B7E">
        <w:rPr>
          <w:rFonts w:ascii="Times New Roman" w:hAnsi="Times New Roman"/>
          <w:sz w:val="28"/>
          <w:lang w:val="uk-UA"/>
        </w:rPr>
        <w:t>сільськогосподарського виробниц</w:t>
      </w:r>
      <w:r w:rsidR="0071534F" w:rsidRPr="00EC4B7E">
        <w:rPr>
          <w:rFonts w:ascii="Times New Roman" w:hAnsi="Times New Roman"/>
          <w:sz w:val="28"/>
          <w:lang w:val="uk-UA"/>
        </w:rPr>
        <w:t>тва. Поєднан</w:t>
      </w:r>
      <w:r w:rsidR="00D4048D">
        <w:rPr>
          <w:rFonts w:ascii="Times New Roman" w:hAnsi="Times New Roman"/>
          <w:sz w:val="28"/>
          <w:lang w:val="uk-UA"/>
        </w:rPr>
        <w:softHyphen/>
      </w:r>
      <w:r w:rsidR="0071534F" w:rsidRPr="00EC4B7E">
        <w:rPr>
          <w:rFonts w:ascii="Times New Roman" w:hAnsi="Times New Roman"/>
          <w:sz w:val="28"/>
          <w:lang w:val="uk-UA"/>
        </w:rPr>
        <w:t>ня і вза</w:t>
      </w:r>
      <w:r w:rsidR="0071534F">
        <w:rPr>
          <w:rFonts w:ascii="Times New Roman" w:hAnsi="Times New Roman"/>
          <w:sz w:val="28"/>
          <w:lang w:val="uk-UA"/>
        </w:rPr>
        <w:t>є</w:t>
      </w:r>
      <w:r w:rsidRPr="00EC4B7E">
        <w:rPr>
          <w:rFonts w:ascii="Times New Roman" w:hAnsi="Times New Roman"/>
          <w:sz w:val="28"/>
          <w:lang w:val="uk-UA"/>
        </w:rPr>
        <w:t xml:space="preserve">мообумовленість розміщення і спеціалізації. </w:t>
      </w:r>
      <w:r w:rsidRPr="00FF39E3">
        <w:rPr>
          <w:rFonts w:ascii="Times New Roman" w:hAnsi="Times New Roman"/>
          <w:sz w:val="28"/>
        </w:rPr>
        <w:t>Мета і завдання раціональ</w:t>
      </w:r>
      <w:r w:rsidR="00D4048D">
        <w:rPr>
          <w:rFonts w:ascii="Times New Roman" w:hAnsi="Times New Roman"/>
          <w:sz w:val="28"/>
          <w:lang w:val="uk-UA"/>
        </w:rPr>
        <w:softHyphen/>
      </w:r>
      <w:r w:rsidRPr="00FF39E3">
        <w:rPr>
          <w:rFonts w:ascii="Times New Roman" w:hAnsi="Times New Roman"/>
          <w:sz w:val="28"/>
        </w:rPr>
        <w:t>ного розміщення сільського господарства. Залежність розміщення сільськогос</w:t>
      </w:r>
      <w:r w:rsidR="00D4048D">
        <w:rPr>
          <w:rFonts w:ascii="Times New Roman" w:hAnsi="Times New Roman"/>
          <w:sz w:val="28"/>
          <w:lang w:val="uk-UA"/>
        </w:rPr>
        <w:softHyphen/>
      </w:r>
      <w:r w:rsidRPr="00FF39E3">
        <w:rPr>
          <w:rFonts w:ascii="Times New Roman" w:hAnsi="Times New Roman"/>
          <w:sz w:val="28"/>
        </w:rPr>
        <w:t>по</w:t>
      </w:r>
      <w:r w:rsidR="00D4048D">
        <w:rPr>
          <w:rFonts w:ascii="Times New Roman" w:hAnsi="Times New Roman"/>
          <w:sz w:val="28"/>
          <w:lang w:val="uk-UA"/>
        </w:rPr>
        <w:softHyphen/>
      </w:r>
      <w:r w:rsidRPr="00FF39E3">
        <w:rPr>
          <w:rFonts w:ascii="Times New Roman" w:hAnsi="Times New Roman"/>
          <w:sz w:val="28"/>
        </w:rPr>
        <w:t>дар</w:t>
      </w:r>
      <w:r w:rsidR="00D4048D">
        <w:rPr>
          <w:rFonts w:ascii="Times New Roman" w:hAnsi="Times New Roman"/>
          <w:sz w:val="28"/>
          <w:lang w:val="uk-UA"/>
        </w:rPr>
        <w:softHyphen/>
      </w:r>
      <w:r w:rsidRPr="00FF39E3">
        <w:rPr>
          <w:rFonts w:ascii="Times New Roman" w:hAnsi="Times New Roman"/>
          <w:sz w:val="28"/>
        </w:rPr>
        <w:t>ського виробництва від природних та економічних факторі</w:t>
      </w:r>
      <w:proofErr w:type="gramStart"/>
      <w:r w:rsidRPr="00FF39E3">
        <w:rPr>
          <w:rFonts w:ascii="Times New Roman" w:hAnsi="Times New Roman"/>
          <w:sz w:val="28"/>
        </w:rPr>
        <w:t>в</w:t>
      </w:r>
      <w:proofErr w:type="gramEnd"/>
      <w:r w:rsidRPr="00FF39E3">
        <w:rPr>
          <w:rFonts w:ascii="Times New Roman" w:hAnsi="Times New Roman"/>
          <w:sz w:val="28"/>
        </w:rPr>
        <w:t>.</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Економічна ефективність розміщення сільськогосподарського виробництва  та її показники.</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 xml:space="preserve">Форми </w:t>
      </w:r>
      <w:proofErr w:type="gramStart"/>
      <w:r w:rsidRPr="00FF39E3">
        <w:rPr>
          <w:rFonts w:ascii="Times New Roman" w:hAnsi="Times New Roman"/>
          <w:sz w:val="28"/>
        </w:rPr>
        <w:t>спец</w:t>
      </w:r>
      <w:proofErr w:type="gramEnd"/>
      <w:r w:rsidRPr="00FF39E3">
        <w:rPr>
          <w:rFonts w:ascii="Times New Roman" w:hAnsi="Times New Roman"/>
          <w:sz w:val="28"/>
        </w:rPr>
        <w:t>іалізації: зон</w:t>
      </w:r>
      <w:r w:rsidR="00576439">
        <w:rPr>
          <w:rFonts w:ascii="Times New Roman" w:hAnsi="Times New Roman"/>
          <w:sz w:val="28"/>
        </w:rPr>
        <w:t>альна, господарська, внутрішньо</w:t>
      </w:r>
      <w:r w:rsidRPr="00FF39E3">
        <w:rPr>
          <w:rFonts w:ascii="Times New Roman" w:hAnsi="Times New Roman"/>
          <w:sz w:val="28"/>
        </w:rPr>
        <w:t>господарська.</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 xml:space="preserve">Коефіцієнт </w:t>
      </w:r>
      <w:proofErr w:type="gramStart"/>
      <w:r w:rsidR="0071534F">
        <w:rPr>
          <w:rFonts w:ascii="Times New Roman" w:hAnsi="Times New Roman"/>
          <w:sz w:val="28"/>
        </w:rPr>
        <w:t>спец</w:t>
      </w:r>
      <w:proofErr w:type="gramEnd"/>
      <w:r w:rsidR="0071534F">
        <w:rPr>
          <w:rFonts w:ascii="Times New Roman" w:hAnsi="Times New Roman"/>
          <w:sz w:val="28"/>
        </w:rPr>
        <w:t xml:space="preserve">іалізації і методика його </w:t>
      </w:r>
      <w:r w:rsidR="0071534F">
        <w:rPr>
          <w:rFonts w:ascii="Times New Roman" w:hAnsi="Times New Roman"/>
          <w:sz w:val="28"/>
          <w:lang w:val="uk-UA"/>
        </w:rPr>
        <w:t>роз</w:t>
      </w:r>
      <w:r w:rsidRPr="00FF39E3">
        <w:rPr>
          <w:rFonts w:ascii="Times New Roman" w:hAnsi="Times New Roman"/>
          <w:sz w:val="28"/>
        </w:rPr>
        <w:t>рахунку.</w:t>
      </w:r>
    </w:p>
    <w:p w:rsidR="00FF39E3" w:rsidRPr="00FF39E3" w:rsidRDefault="00FF39E3" w:rsidP="00D4048D">
      <w:pPr>
        <w:spacing w:after="0" w:line="240" w:lineRule="auto"/>
        <w:ind w:firstLine="567"/>
        <w:jc w:val="both"/>
        <w:rPr>
          <w:rFonts w:ascii="Times New Roman" w:hAnsi="Times New Roman"/>
          <w:sz w:val="28"/>
        </w:rPr>
      </w:pPr>
      <w:proofErr w:type="gramStart"/>
      <w:r w:rsidRPr="00FF39E3">
        <w:rPr>
          <w:rFonts w:ascii="Times New Roman" w:hAnsi="Times New Roman"/>
          <w:sz w:val="28"/>
        </w:rPr>
        <w:t>Р</w:t>
      </w:r>
      <w:proofErr w:type="gramEnd"/>
      <w:r w:rsidRPr="00FF39E3">
        <w:rPr>
          <w:rFonts w:ascii="Times New Roman" w:hAnsi="Times New Roman"/>
          <w:sz w:val="28"/>
        </w:rPr>
        <w:t>івень спеціалізації та її еко</w:t>
      </w:r>
      <w:r w:rsidR="00576439">
        <w:rPr>
          <w:rFonts w:ascii="Times New Roman" w:hAnsi="Times New Roman"/>
          <w:sz w:val="28"/>
        </w:rPr>
        <w:t xml:space="preserve">номічний ефект. Типи </w:t>
      </w:r>
      <w:proofErr w:type="gramStart"/>
      <w:r w:rsidR="00576439">
        <w:rPr>
          <w:rFonts w:ascii="Times New Roman" w:hAnsi="Times New Roman"/>
          <w:sz w:val="28"/>
        </w:rPr>
        <w:t>спец</w:t>
      </w:r>
      <w:proofErr w:type="gramEnd"/>
      <w:r w:rsidR="00576439">
        <w:rPr>
          <w:rFonts w:ascii="Times New Roman" w:hAnsi="Times New Roman"/>
          <w:sz w:val="28"/>
        </w:rPr>
        <w:t>іалізо</w:t>
      </w:r>
      <w:r w:rsidRPr="00FF39E3">
        <w:rPr>
          <w:rFonts w:ascii="Times New Roman" w:hAnsi="Times New Roman"/>
          <w:sz w:val="28"/>
        </w:rPr>
        <w:t>ваних господарств.</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 xml:space="preserve">Зміна форми спеціалізації і структури виробництва у </w:t>
      </w:r>
      <w:proofErr w:type="gramStart"/>
      <w:r w:rsidRPr="00FF39E3">
        <w:rPr>
          <w:rFonts w:ascii="Times New Roman" w:hAnsi="Times New Roman"/>
          <w:sz w:val="28"/>
        </w:rPr>
        <w:t>р</w:t>
      </w:r>
      <w:proofErr w:type="gramEnd"/>
      <w:r w:rsidRPr="00FF39E3">
        <w:rPr>
          <w:rFonts w:ascii="Times New Roman" w:hAnsi="Times New Roman"/>
          <w:sz w:val="28"/>
        </w:rPr>
        <w:t>ізних форм</w:t>
      </w:r>
      <w:r w:rsidR="00576439">
        <w:rPr>
          <w:rFonts w:ascii="Times New Roman" w:hAnsi="Times New Roman"/>
          <w:sz w:val="28"/>
        </w:rPr>
        <w:t>ах господарювання із зміною кон</w:t>
      </w:r>
      <w:r w:rsidR="00576439" w:rsidRPr="00EC4B7E">
        <w:rPr>
          <w:rFonts w:ascii="Times New Roman" w:hAnsi="Times New Roman"/>
          <w:sz w:val="28"/>
        </w:rPr>
        <w:t>’</w:t>
      </w:r>
      <w:r w:rsidRPr="00FF39E3">
        <w:rPr>
          <w:rFonts w:ascii="Times New Roman" w:hAnsi="Times New Roman"/>
          <w:sz w:val="28"/>
        </w:rPr>
        <w:t>юнктури ринку.</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Система показників, що ха</w:t>
      </w:r>
      <w:r w:rsidR="00576439">
        <w:rPr>
          <w:rFonts w:ascii="Times New Roman" w:hAnsi="Times New Roman"/>
          <w:sz w:val="28"/>
        </w:rPr>
        <w:t>рактеризують економічну ефектив</w:t>
      </w:r>
      <w:r w:rsidRPr="00FF39E3">
        <w:rPr>
          <w:rFonts w:ascii="Times New Roman" w:hAnsi="Times New Roman"/>
          <w:sz w:val="28"/>
        </w:rPr>
        <w:t>ність розмі</w:t>
      </w:r>
      <w:r w:rsidR="00D4048D">
        <w:rPr>
          <w:rFonts w:ascii="Times New Roman" w:hAnsi="Times New Roman"/>
          <w:sz w:val="28"/>
          <w:lang w:val="uk-UA"/>
        </w:rPr>
        <w:softHyphen/>
      </w:r>
      <w:r w:rsidRPr="00FF39E3">
        <w:rPr>
          <w:rFonts w:ascii="Times New Roman" w:hAnsi="Times New Roman"/>
          <w:sz w:val="28"/>
        </w:rPr>
        <w:t xml:space="preserve">щення і </w:t>
      </w:r>
      <w:proofErr w:type="gramStart"/>
      <w:r w:rsidRPr="00FF39E3">
        <w:rPr>
          <w:rFonts w:ascii="Times New Roman" w:hAnsi="Times New Roman"/>
          <w:sz w:val="28"/>
        </w:rPr>
        <w:t>спец</w:t>
      </w:r>
      <w:proofErr w:type="gramEnd"/>
      <w:r w:rsidRPr="00FF39E3">
        <w:rPr>
          <w:rFonts w:ascii="Times New Roman" w:hAnsi="Times New Roman"/>
          <w:sz w:val="28"/>
        </w:rPr>
        <w:t>іалізації сільськогосподарського виробництва.</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 xml:space="preserve">Галузі і галузева структура аграрних </w:t>
      </w:r>
      <w:proofErr w:type="gramStart"/>
      <w:r w:rsidRPr="00FF39E3">
        <w:rPr>
          <w:rFonts w:ascii="Times New Roman" w:hAnsi="Times New Roman"/>
          <w:sz w:val="28"/>
        </w:rPr>
        <w:t>п</w:t>
      </w:r>
      <w:proofErr w:type="gramEnd"/>
      <w:r w:rsidRPr="00FF39E3">
        <w:rPr>
          <w:rFonts w:ascii="Times New Roman" w:hAnsi="Times New Roman"/>
          <w:sz w:val="28"/>
        </w:rPr>
        <w:t xml:space="preserve">ідприємств. Основні, додаткові, </w:t>
      </w:r>
      <w:proofErr w:type="gramStart"/>
      <w:r w:rsidRPr="00FF39E3">
        <w:rPr>
          <w:rFonts w:ascii="Times New Roman" w:hAnsi="Times New Roman"/>
          <w:sz w:val="28"/>
        </w:rPr>
        <w:t>п</w:t>
      </w:r>
      <w:proofErr w:type="gramEnd"/>
      <w:r w:rsidRPr="00FF39E3">
        <w:rPr>
          <w:rFonts w:ascii="Times New Roman" w:hAnsi="Times New Roman"/>
          <w:sz w:val="28"/>
        </w:rPr>
        <w:t xml:space="preserve">ідсобні галузі, їх характеристика. Визначення економічної ефективності галузевої структури </w:t>
      </w:r>
      <w:proofErr w:type="gramStart"/>
      <w:r w:rsidRPr="00FF39E3">
        <w:rPr>
          <w:rFonts w:ascii="Times New Roman" w:hAnsi="Times New Roman"/>
          <w:sz w:val="28"/>
        </w:rPr>
        <w:t>п</w:t>
      </w:r>
      <w:proofErr w:type="gramEnd"/>
      <w:r w:rsidRPr="00FF39E3">
        <w:rPr>
          <w:rFonts w:ascii="Times New Roman" w:hAnsi="Times New Roman"/>
          <w:sz w:val="28"/>
        </w:rPr>
        <w:t>ідприємства через економічну ефективність його товарних галузей.</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Показники оцінки галузевої структури.</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 xml:space="preserve">Поняття концентрації виробництва і показників, що її характеризують. </w:t>
      </w:r>
      <w:proofErr w:type="gramStart"/>
      <w:r w:rsidRPr="00FF39E3">
        <w:rPr>
          <w:rFonts w:ascii="Times New Roman" w:hAnsi="Times New Roman"/>
          <w:sz w:val="28"/>
        </w:rPr>
        <w:t>Р</w:t>
      </w:r>
      <w:proofErr w:type="gramEnd"/>
      <w:r w:rsidRPr="00FF39E3">
        <w:rPr>
          <w:rFonts w:ascii="Times New Roman" w:hAnsi="Times New Roman"/>
          <w:sz w:val="28"/>
        </w:rPr>
        <w:t>івні концентраці</w:t>
      </w:r>
      <w:r w:rsidR="00576439">
        <w:rPr>
          <w:rFonts w:ascii="Times New Roman" w:hAnsi="Times New Roman"/>
          <w:sz w:val="28"/>
        </w:rPr>
        <w:t>ї виробництва. Раціональне поєд</w:t>
      </w:r>
      <w:r w:rsidRPr="00FF39E3">
        <w:rPr>
          <w:rFonts w:ascii="Times New Roman" w:hAnsi="Times New Roman"/>
          <w:sz w:val="28"/>
        </w:rPr>
        <w:t xml:space="preserve">нання великих і </w:t>
      </w:r>
      <w:proofErr w:type="gramStart"/>
      <w:r w:rsidRPr="00FF39E3">
        <w:rPr>
          <w:rFonts w:ascii="Times New Roman" w:hAnsi="Times New Roman"/>
          <w:sz w:val="28"/>
        </w:rPr>
        <w:t>др</w:t>
      </w:r>
      <w:proofErr w:type="gramEnd"/>
      <w:r w:rsidRPr="00FF39E3">
        <w:rPr>
          <w:rFonts w:ascii="Times New Roman" w:hAnsi="Times New Roman"/>
          <w:sz w:val="28"/>
        </w:rPr>
        <w:t>ібних господарств в умовах багатоукладної економіки.</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Агропромислова інтеграція як організаційне поєднання сільського</w:t>
      </w:r>
      <w:r w:rsidR="00576439">
        <w:rPr>
          <w:rFonts w:ascii="Times New Roman" w:hAnsi="Times New Roman"/>
          <w:sz w:val="28"/>
        </w:rPr>
        <w:t>спо</w:t>
      </w:r>
      <w:r w:rsidR="00D4048D">
        <w:rPr>
          <w:rFonts w:ascii="Times New Roman" w:hAnsi="Times New Roman"/>
          <w:sz w:val="28"/>
          <w:lang w:val="uk-UA"/>
        </w:rPr>
        <w:softHyphen/>
      </w:r>
      <w:r w:rsidR="00576439">
        <w:rPr>
          <w:rFonts w:ascii="Times New Roman" w:hAnsi="Times New Roman"/>
          <w:sz w:val="28"/>
        </w:rPr>
        <w:t>дарського і технологічно пов</w:t>
      </w:r>
      <w:r w:rsidR="00576439" w:rsidRPr="00EC4B7E">
        <w:rPr>
          <w:rFonts w:ascii="Times New Roman" w:hAnsi="Times New Roman"/>
          <w:sz w:val="28"/>
        </w:rPr>
        <w:t>’</w:t>
      </w:r>
      <w:r w:rsidR="00576439">
        <w:rPr>
          <w:rFonts w:ascii="Times New Roman" w:hAnsi="Times New Roman"/>
          <w:sz w:val="28"/>
        </w:rPr>
        <w:t>язаного з ним промисло</w:t>
      </w:r>
      <w:r w:rsidRPr="00FF39E3">
        <w:rPr>
          <w:rFonts w:ascii="Times New Roman" w:hAnsi="Times New Roman"/>
          <w:sz w:val="28"/>
        </w:rPr>
        <w:t>вого виробництва.</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Напрями інтеграції та їх спря</w:t>
      </w:r>
      <w:r w:rsidR="00576439">
        <w:rPr>
          <w:rFonts w:ascii="Times New Roman" w:hAnsi="Times New Roman"/>
          <w:sz w:val="28"/>
        </w:rPr>
        <w:t>мованість: вертикальна, горизон</w:t>
      </w:r>
      <w:r w:rsidRPr="00FF39E3">
        <w:rPr>
          <w:rFonts w:ascii="Times New Roman" w:hAnsi="Times New Roman"/>
          <w:sz w:val="28"/>
        </w:rPr>
        <w:t>тальна.</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Агропромислові форм</w:t>
      </w:r>
      <w:r w:rsidR="00576439">
        <w:rPr>
          <w:rFonts w:ascii="Times New Roman" w:hAnsi="Times New Roman"/>
          <w:sz w:val="28"/>
        </w:rPr>
        <w:t>ування як основна форма агропро</w:t>
      </w:r>
      <w:r w:rsidRPr="00FF39E3">
        <w:rPr>
          <w:rFonts w:ascii="Times New Roman" w:hAnsi="Times New Roman"/>
          <w:sz w:val="28"/>
        </w:rPr>
        <w:t>мислової інтеграції.</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Типи агропроми</w:t>
      </w:r>
      <w:r w:rsidR="0071534F">
        <w:rPr>
          <w:rFonts w:ascii="Times New Roman" w:hAnsi="Times New Roman"/>
          <w:sz w:val="28"/>
        </w:rPr>
        <w:t>слових формувань: регіональні а</w:t>
      </w:r>
      <w:r w:rsidR="0071534F">
        <w:rPr>
          <w:rFonts w:ascii="Times New Roman" w:hAnsi="Times New Roman"/>
          <w:sz w:val="28"/>
          <w:lang w:val="uk-UA"/>
        </w:rPr>
        <w:t>гр</w:t>
      </w:r>
      <w:r w:rsidRPr="00FF39E3">
        <w:rPr>
          <w:rFonts w:ascii="Times New Roman" w:hAnsi="Times New Roman"/>
          <w:sz w:val="28"/>
        </w:rPr>
        <w:t>опромислові форму</w:t>
      </w:r>
      <w:r w:rsidR="00D4048D">
        <w:rPr>
          <w:rFonts w:ascii="Times New Roman" w:hAnsi="Times New Roman"/>
          <w:sz w:val="28"/>
          <w:lang w:val="uk-UA"/>
        </w:rPr>
        <w:softHyphen/>
      </w:r>
      <w:r w:rsidRPr="00FF39E3">
        <w:rPr>
          <w:rFonts w:ascii="Times New Roman" w:hAnsi="Times New Roman"/>
          <w:sz w:val="28"/>
        </w:rPr>
        <w:t>вання, господарські агро</w:t>
      </w:r>
      <w:r w:rsidR="00576439">
        <w:rPr>
          <w:rFonts w:ascii="Times New Roman" w:hAnsi="Times New Roman"/>
          <w:sz w:val="28"/>
        </w:rPr>
        <w:t>промислові формування. Організа</w:t>
      </w:r>
      <w:r w:rsidRPr="00FF39E3">
        <w:rPr>
          <w:rFonts w:ascii="Times New Roman" w:hAnsi="Times New Roman"/>
          <w:sz w:val="28"/>
        </w:rPr>
        <w:t>ційно-економічні форми інтеграції.</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lastRenderedPageBreak/>
        <w:t>Синергічний ефект, що створюється завдяки інтеграції сільського господарства і промислового виробництва.</w:t>
      </w:r>
    </w:p>
    <w:p w:rsidR="00FF39E3" w:rsidRPr="00FF39E3" w:rsidRDefault="00FF39E3" w:rsidP="00FF39E3">
      <w:pPr>
        <w:spacing w:after="0" w:line="240" w:lineRule="auto"/>
        <w:ind w:firstLine="709"/>
        <w:jc w:val="both"/>
        <w:rPr>
          <w:rFonts w:ascii="Times New Roman" w:hAnsi="Times New Roman"/>
          <w:sz w:val="28"/>
        </w:rPr>
      </w:pPr>
      <w:r w:rsidRPr="00FF39E3">
        <w:rPr>
          <w:rFonts w:ascii="Times New Roman" w:hAnsi="Times New Roman"/>
          <w:sz w:val="28"/>
        </w:rPr>
        <w:t xml:space="preserve"> </w:t>
      </w:r>
    </w:p>
    <w:p w:rsidR="00FF39E3" w:rsidRPr="00EC4B7E" w:rsidRDefault="00576439" w:rsidP="00D4048D">
      <w:pPr>
        <w:spacing w:after="0" w:line="240" w:lineRule="auto"/>
        <w:jc w:val="center"/>
        <w:rPr>
          <w:rFonts w:ascii="Times New Roman" w:hAnsi="Times New Roman"/>
          <w:b/>
          <w:sz w:val="28"/>
        </w:rPr>
      </w:pPr>
      <w:r w:rsidRPr="00576439">
        <w:rPr>
          <w:rFonts w:ascii="Times New Roman" w:hAnsi="Times New Roman"/>
          <w:b/>
          <w:sz w:val="28"/>
        </w:rPr>
        <w:t>Практичне заняття 7</w:t>
      </w:r>
    </w:p>
    <w:p w:rsidR="00576439" w:rsidRPr="00EC4B7E" w:rsidRDefault="00576439" w:rsidP="00576439">
      <w:pPr>
        <w:spacing w:after="0" w:line="240" w:lineRule="auto"/>
        <w:ind w:firstLine="709"/>
        <w:jc w:val="center"/>
        <w:rPr>
          <w:rFonts w:ascii="Times New Roman" w:hAnsi="Times New Roman"/>
          <w:b/>
          <w:sz w:val="28"/>
        </w:rPr>
      </w:pPr>
    </w:p>
    <w:p w:rsidR="00FF39E3" w:rsidRPr="00EC4B7E"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 xml:space="preserve">Визначення   показників   </w:t>
      </w:r>
      <w:proofErr w:type="gramStart"/>
      <w:r w:rsidRPr="00FF39E3">
        <w:rPr>
          <w:rFonts w:ascii="Times New Roman" w:hAnsi="Times New Roman"/>
          <w:sz w:val="28"/>
        </w:rPr>
        <w:t>р</w:t>
      </w:r>
      <w:proofErr w:type="gramEnd"/>
      <w:r w:rsidRPr="00FF39E3">
        <w:rPr>
          <w:rFonts w:ascii="Times New Roman" w:hAnsi="Times New Roman"/>
          <w:sz w:val="28"/>
        </w:rPr>
        <w:t>івня   та</w:t>
      </w:r>
      <w:r w:rsidR="00576439">
        <w:rPr>
          <w:rFonts w:ascii="Times New Roman" w:hAnsi="Times New Roman"/>
          <w:sz w:val="28"/>
        </w:rPr>
        <w:t xml:space="preserve">  економічної  ефективності </w:t>
      </w:r>
      <w:r w:rsidRPr="00FF39E3">
        <w:rPr>
          <w:rFonts w:ascii="Times New Roman" w:hAnsi="Times New Roman"/>
          <w:sz w:val="28"/>
        </w:rPr>
        <w:t>спеціал</w:t>
      </w:r>
      <w:r w:rsidR="00576439">
        <w:rPr>
          <w:rFonts w:ascii="Times New Roman" w:hAnsi="Times New Roman"/>
          <w:sz w:val="28"/>
        </w:rPr>
        <w:t>іза</w:t>
      </w:r>
      <w:r w:rsidR="00D4048D">
        <w:rPr>
          <w:rFonts w:ascii="Times New Roman" w:hAnsi="Times New Roman"/>
          <w:sz w:val="28"/>
          <w:lang w:val="uk-UA"/>
        </w:rPr>
        <w:softHyphen/>
      </w:r>
      <w:r w:rsidR="00576439">
        <w:rPr>
          <w:rFonts w:ascii="Times New Roman" w:hAnsi="Times New Roman"/>
          <w:sz w:val="28"/>
        </w:rPr>
        <w:t>ції конкретних господарств.</w:t>
      </w:r>
      <w:r w:rsidR="00576439">
        <w:rPr>
          <w:rFonts w:ascii="Times New Roman" w:hAnsi="Times New Roman"/>
          <w:sz w:val="28"/>
        </w:rPr>
        <w:tab/>
      </w:r>
    </w:p>
    <w:p w:rsidR="008E7410" w:rsidRPr="008E7410" w:rsidRDefault="008E7410" w:rsidP="00FF39E3">
      <w:pPr>
        <w:spacing w:after="0" w:line="240" w:lineRule="auto"/>
        <w:ind w:firstLine="709"/>
        <w:jc w:val="both"/>
        <w:rPr>
          <w:rFonts w:ascii="Times New Roman" w:hAnsi="Times New Roman"/>
          <w:sz w:val="28"/>
          <w:lang w:val="uk-UA"/>
        </w:rPr>
      </w:pPr>
    </w:p>
    <w:p w:rsidR="008E7410" w:rsidRDefault="008E7410" w:rsidP="00D4048D">
      <w:pPr>
        <w:tabs>
          <w:tab w:val="left" w:pos="1962"/>
          <w:tab w:val="center" w:pos="5173"/>
        </w:tabs>
        <w:spacing w:after="0" w:line="240" w:lineRule="auto"/>
        <w:jc w:val="center"/>
        <w:rPr>
          <w:rFonts w:ascii="Times New Roman" w:hAnsi="Times New Roman"/>
          <w:b/>
          <w:sz w:val="28"/>
          <w:lang w:val="uk-UA"/>
        </w:rPr>
      </w:pPr>
      <w:r>
        <w:rPr>
          <w:rFonts w:ascii="Times New Roman" w:hAnsi="Times New Roman"/>
          <w:b/>
          <w:sz w:val="28"/>
          <w:lang w:val="uk-UA"/>
        </w:rPr>
        <w:t>2.5</w:t>
      </w:r>
      <w:r w:rsidR="00FF39E3" w:rsidRPr="00576439">
        <w:rPr>
          <w:rFonts w:ascii="Times New Roman" w:hAnsi="Times New Roman"/>
          <w:b/>
          <w:sz w:val="28"/>
        </w:rPr>
        <w:t>. Е</w:t>
      </w:r>
      <w:r w:rsidR="00D4048D" w:rsidRPr="00576439">
        <w:rPr>
          <w:rFonts w:ascii="Times New Roman" w:hAnsi="Times New Roman"/>
          <w:b/>
          <w:sz w:val="28"/>
        </w:rPr>
        <w:t>кологізація агропромислового виробництва</w:t>
      </w:r>
    </w:p>
    <w:p w:rsidR="00FF39E3" w:rsidRPr="00EC4B7E" w:rsidRDefault="00D4048D" w:rsidP="00D4048D">
      <w:pPr>
        <w:spacing w:after="0" w:line="240" w:lineRule="auto"/>
        <w:jc w:val="center"/>
        <w:rPr>
          <w:rFonts w:ascii="Times New Roman" w:hAnsi="Times New Roman"/>
          <w:b/>
          <w:sz w:val="28"/>
        </w:rPr>
      </w:pPr>
      <w:r w:rsidRPr="00576439">
        <w:rPr>
          <w:rFonts w:ascii="Times New Roman" w:hAnsi="Times New Roman"/>
          <w:b/>
          <w:sz w:val="28"/>
        </w:rPr>
        <w:t>та якість продукції</w:t>
      </w:r>
    </w:p>
    <w:p w:rsidR="00576439" w:rsidRPr="00EC4B7E" w:rsidRDefault="00576439" w:rsidP="00576439">
      <w:pPr>
        <w:spacing w:after="0" w:line="240" w:lineRule="auto"/>
        <w:ind w:firstLine="709"/>
        <w:jc w:val="center"/>
        <w:rPr>
          <w:rFonts w:ascii="Times New Roman" w:hAnsi="Times New Roman"/>
          <w:b/>
          <w:sz w:val="28"/>
        </w:rPr>
      </w:pP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Поняття якості агропромислової продукції та її категорії. Загально</w:t>
      </w:r>
      <w:r w:rsidR="00B93EE9">
        <w:rPr>
          <w:rFonts w:ascii="Times New Roman" w:hAnsi="Times New Roman"/>
          <w:sz w:val="28"/>
          <w:lang w:val="uk-UA"/>
        </w:rPr>
        <w:softHyphen/>
      </w:r>
      <w:r w:rsidRPr="00FF39E3">
        <w:rPr>
          <w:rFonts w:ascii="Times New Roman" w:hAnsi="Times New Roman"/>
          <w:sz w:val="28"/>
        </w:rPr>
        <w:t>зростаючі потреби на пр</w:t>
      </w:r>
      <w:r w:rsidR="00576439">
        <w:rPr>
          <w:rFonts w:ascii="Times New Roman" w:hAnsi="Times New Roman"/>
          <w:sz w:val="28"/>
        </w:rPr>
        <w:t>одукцію високої якості. Характе</w:t>
      </w:r>
      <w:r w:rsidRPr="00FF39E3">
        <w:rPr>
          <w:rFonts w:ascii="Times New Roman" w:hAnsi="Times New Roman"/>
          <w:sz w:val="28"/>
        </w:rPr>
        <w:t>ристика біологічних показників якості: показникі</w:t>
      </w:r>
      <w:proofErr w:type="gramStart"/>
      <w:r w:rsidRPr="00FF39E3">
        <w:rPr>
          <w:rFonts w:ascii="Times New Roman" w:hAnsi="Times New Roman"/>
          <w:sz w:val="28"/>
        </w:rPr>
        <w:t>в</w:t>
      </w:r>
      <w:proofErr w:type="gramEnd"/>
      <w:r w:rsidRPr="00FF39E3">
        <w:rPr>
          <w:rFonts w:ascii="Times New Roman" w:hAnsi="Times New Roman"/>
          <w:sz w:val="28"/>
        </w:rPr>
        <w:t xml:space="preserve"> технологічності, транспортабельності, надійності, екологічності, безпеки, естетичності тощо.</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Патентно-правова захищеність продукції.</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Методи оцінювання якості продукції:</w:t>
      </w:r>
    </w:p>
    <w:p w:rsidR="00FF39E3" w:rsidRPr="00D4048D" w:rsidRDefault="00FF39E3" w:rsidP="00D4048D">
      <w:pPr>
        <w:pStyle w:val="a4"/>
        <w:numPr>
          <w:ilvl w:val="0"/>
          <w:numId w:val="13"/>
        </w:numPr>
        <w:tabs>
          <w:tab w:val="left" w:pos="728"/>
        </w:tabs>
        <w:spacing w:after="0" w:line="240" w:lineRule="auto"/>
        <w:ind w:left="0" w:firstLine="567"/>
        <w:jc w:val="both"/>
        <w:rPr>
          <w:rFonts w:ascii="Times New Roman" w:hAnsi="Times New Roman"/>
          <w:sz w:val="28"/>
          <w:lang w:val="uk-UA"/>
        </w:rPr>
      </w:pPr>
      <w:r w:rsidRPr="00D4048D">
        <w:rPr>
          <w:rFonts w:ascii="Times New Roman" w:hAnsi="Times New Roman"/>
          <w:sz w:val="28"/>
        </w:rPr>
        <w:t>органолептичний</w:t>
      </w:r>
      <w:r w:rsidR="0071534F" w:rsidRPr="00D4048D">
        <w:rPr>
          <w:rFonts w:ascii="Times New Roman" w:hAnsi="Times New Roman"/>
          <w:sz w:val="28"/>
          <w:lang w:val="uk-UA"/>
        </w:rPr>
        <w:t>;</w:t>
      </w:r>
    </w:p>
    <w:p w:rsidR="00FF39E3" w:rsidRPr="00D4048D" w:rsidRDefault="00FF39E3" w:rsidP="00D4048D">
      <w:pPr>
        <w:pStyle w:val="a4"/>
        <w:numPr>
          <w:ilvl w:val="0"/>
          <w:numId w:val="13"/>
        </w:numPr>
        <w:tabs>
          <w:tab w:val="left" w:pos="728"/>
        </w:tabs>
        <w:spacing w:after="0" w:line="240" w:lineRule="auto"/>
        <w:ind w:left="0" w:firstLine="567"/>
        <w:jc w:val="both"/>
        <w:rPr>
          <w:rFonts w:ascii="Times New Roman" w:hAnsi="Times New Roman"/>
          <w:sz w:val="28"/>
          <w:lang w:val="uk-UA"/>
        </w:rPr>
      </w:pPr>
      <w:r w:rsidRPr="00D4048D">
        <w:rPr>
          <w:rFonts w:ascii="Times New Roman" w:hAnsi="Times New Roman"/>
          <w:sz w:val="28"/>
        </w:rPr>
        <w:t>лабораторний (вимірювальний)</w:t>
      </w:r>
      <w:r w:rsidR="0071534F" w:rsidRPr="00D4048D">
        <w:rPr>
          <w:rFonts w:ascii="Times New Roman" w:hAnsi="Times New Roman"/>
          <w:sz w:val="28"/>
          <w:lang w:val="uk-UA"/>
        </w:rPr>
        <w:t>;</w:t>
      </w:r>
    </w:p>
    <w:p w:rsidR="00FF39E3" w:rsidRPr="00D4048D" w:rsidRDefault="00FF39E3" w:rsidP="00D4048D">
      <w:pPr>
        <w:pStyle w:val="a4"/>
        <w:numPr>
          <w:ilvl w:val="0"/>
          <w:numId w:val="13"/>
        </w:numPr>
        <w:tabs>
          <w:tab w:val="left" w:pos="728"/>
        </w:tabs>
        <w:spacing w:after="0" w:line="240" w:lineRule="auto"/>
        <w:ind w:left="0" w:firstLine="567"/>
        <w:jc w:val="both"/>
        <w:rPr>
          <w:rFonts w:ascii="Times New Roman" w:hAnsi="Times New Roman"/>
          <w:sz w:val="28"/>
          <w:lang w:val="uk-UA"/>
        </w:rPr>
      </w:pPr>
      <w:proofErr w:type="gramStart"/>
      <w:r w:rsidRPr="00D4048D">
        <w:rPr>
          <w:rFonts w:ascii="Times New Roman" w:hAnsi="Times New Roman"/>
          <w:sz w:val="28"/>
        </w:rPr>
        <w:t>соц</w:t>
      </w:r>
      <w:proofErr w:type="gramEnd"/>
      <w:r w:rsidRPr="00D4048D">
        <w:rPr>
          <w:rFonts w:ascii="Times New Roman" w:hAnsi="Times New Roman"/>
          <w:sz w:val="28"/>
        </w:rPr>
        <w:t>іологічний</w:t>
      </w:r>
      <w:r w:rsidR="0071534F" w:rsidRPr="00D4048D">
        <w:rPr>
          <w:rFonts w:ascii="Times New Roman" w:hAnsi="Times New Roman"/>
          <w:sz w:val="28"/>
          <w:lang w:val="uk-UA"/>
        </w:rPr>
        <w:t>;</w:t>
      </w:r>
    </w:p>
    <w:p w:rsidR="00FF39E3" w:rsidRPr="00D4048D" w:rsidRDefault="00FF39E3" w:rsidP="00D4048D">
      <w:pPr>
        <w:pStyle w:val="a4"/>
        <w:numPr>
          <w:ilvl w:val="0"/>
          <w:numId w:val="13"/>
        </w:numPr>
        <w:tabs>
          <w:tab w:val="left" w:pos="728"/>
        </w:tabs>
        <w:spacing w:after="0" w:line="240" w:lineRule="auto"/>
        <w:ind w:left="0" w:firstLine="567"/>
        <w:jc w:val="both"/>
        <w:rPr>
          <w:rFonts w:ascii="Times New Roman" w:hAnsi="Times New Roman"/>
          <w:sz w:val="28"/>
        </w:rPr>
      </w:pPr>
      <w:r w:rsidRPr="00D4048D">
        <w:rPr>
          <w:rFonts w:ascii="Times New Roman" w:hAnsi="Times New Roman"/>
          <w:sz w:val="28"/>
        </w:rPr>
        <w:t>економіко-статистичний.</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 xml:space="preserve">Вплив якості продукції на кінцеві результати виробництва аграрних </w:t>
      </w:r>
      <w:proofErr w:type="gramStart"/>
      <w:r w:rsidRPr="00FF39E3">
        <w:rPr>
          <w:rFonts w:ascii="Times New Roman" w:hAnsi="Times New Roman"/>
          <w:sz w:val="28"/>
        </w:rPr>
        <w:t>п</w:t>
      </w:r>
      <w:proofErr w:type="gramEnd"/>
      <w:r w:rsidRPr="00FF39E3">
        <w:rPr>
          <w:rFonts w:ascii="Times New Roman" w:hAnsi="Times New Roman"/>
          <w:sz w:val="28"/>
        </w:rPr>
        <w:t>ідприємств.</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Методика визначення витрат (додаткового ефекту) від зниження (</w:t>
      </w:r>
      <w:proofErr w:type="gramStart"/>
      <w:r w:rsidRPr="00FF39E3">
        <w:rPr>
          <w:rFonts w:ascii="Times New Roman" w:hAnsi="Times New Roman"/>
          <w:sz w:val="28"/>
        </w:rPr>
        <w:t>п</w:t>
      </w:r>
      <w:proofErr w:type="gramEnd"/>
      <w:r w:rsidRPr="00FF39E3">
        <w:rPr>
          <w:rFonts w:ascii="Times New Roman" w:hAnsi="Times New Roman"/>
          <w:sz w:val="28"/>
        </w:rPr>
        <w:t>ідвищення) якості продукції.</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Логістика в управлінні якістю агропромислової продукції.</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 xml:space="preserve">Витрати на поліпшення якості продукції і напрями забезпечення її конкурентоспроможності </w:t>
      </w:r>
      <w:proofErr w:type="gramStart"/>
      <w:r w:rsidRPr="00FF39E3">
        <w:rPr>
          <w:rFonts w:ascii="Times New Roman" w:hAnsi="Times New Roman"/>
          <w:sz w:val="28"/>
        </w:rPr>
        <w:t>за</w:t>
      </w:r>
      <w:proofErr w:type="gramEnd"/>
      <w:r w:rsidRPr="00FF39E3">
        <w:rPr>
          <w:rFonts w:ascii="Times New Roman" w:hAnsi="Times New Roman"/>
          <w:sz w:val="28"/>
        </w:rPr>
        <w:t xml:space="preserve"> якістю. Економічні показники поліпшення якості.</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Фактори формування і забезпечення якості агропромислової продукції.</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Управління економікою якості. Економічний механізм управління якістю продукції АПК. Міжнародний досвід управління якістю.</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Стандартизація і сертифікація упра</w:t>
      </w:r>
      <w:r w:rsidR="00576439">
        <w:rPr>
          <w:rFonts w:ascii="Times New Roman" w:hAnsi="Times New Roman"/>
          <w:sz w:val="28"/>
        </w:rPr>
        <w:t>вління якістю сільсько</w:t>
      </w:r>
      <w:r w:rsidRPr="00FF39E3">
        <w:rPr>
          <w:rFonts w:ascii="Times New Roman" w:hAnsi="Times New Roman"/>
          <w:sz w:val="28"/>
        </w:rPr>
        <w:t>господарської продукції. Державна система стандартизації. Види стандарті</w:t>
      </w:r>
      <w:proofErr w:type="gramStart"/>
      <w:r w:rsidRPr="00FF39E3">
        <w:rPr>
          <w:rFonts w:ascii="Times New Roman" w:hAnsi="Times New Roman"/>
          <w:sz w:val="28"/>
        </w:rPr>
        <w:t>в</w:t>
      </w:r>
      <w:proofErr w:type="gramEnd"/>
      <w:r w:rsidRPr="00FF39E3">
        <w:rPr>
          <w:rFonts w:ascii="Times New Roman" w:hAnsi="Times New Roman"/>
          <w:sz w:val="28"/>
        </w:rPr>
        <w:t xml:space="preserve"> та їх характе</w:t>
      </w:r>
      <w:r w:rsidR="00D4048D">
        <w:rPr>
          <w:rFonts w:ascii="Times New Roman" w:hAnsi="Times New Roman"/>
          <w:sz w:val="28"/>
          <w:lang w:val="uk-UA"/>
        </w:rPr>
        <w:softHyphen/>
      </w:r>
      <w:r w:rsidRPr="00FF39E3">
        <w:rPr>
          <w:rFonts w:ascii="Times New Roman" w:hAnsi="Times New Roman"/>
          <w:sz w:val="28"/>
        </w:rPr>
        <w:t>ристика.</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 xml:space="preserve">Подальше вдосконалення стандартів на сільськогосподарську продукцію </w:t>
      </w:r>
      <w:r w:rsidR="00D4048D">
        <w:rPr>
          <w:rFonts w:ascii="Times New Roman" w:hAnsi="Times New Roman"/>
          <w:sz w:val="28"/>
          <w:lang w:val="uk-UA"/>
        </w:rPr>
        <w:t>для</w:t>
      </w:r>
      <w:r w:rsidRPr="00FF39E3">
        <w:rPr>
          <w:rFonts w:ascii="Times New Roman" w:hAnsi="Times New Roman"/>
          <w:sz w:val="28"/>
        </w:rPr>
        <w:t xml:space="preserve"> забезпечення її конкурентоспроможності на </w:t>
      </w:r>
      <w:proofErr w:type="gramStart"/>
      <w:r w:rsidRPr="00FF39E3">
        <w:rPr>
          <w:rFonts w:ascii="Times New Roman" w:hAnsi="Times New Roman"/>
          <w:sz w:val="28"/>
        </w:rPr>
        <w:t>св</w:t>
      </w:r>
      <w:proofErr w:type="gramEnd"/>
      <w:r w:rsidRPr="00FF39E3">
        <w:rPr>
          <w:rFonts w:ascii="Times New Roman" w:hAnsi="Times New Roman"/>
          <w:sz w:val="28"/>
        </w:rPr>
        <w:t>ітовому ринку.</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Сертифікація продукції а</w:t>
      </w:r>
      <w:r w:rsidR="00576439">
        <w:rPr>
          <w:rFonts w:ascii="Times New Roman" w:hAnsi="Times New Roman"/>
          <w:sz w:val="28"/>
        </w:rPr>
        <w:t>гропромислового комплексу. Обов</w:t>
      </w:r>
      <w:r w:rsidR="00576439" w:rsidRPr="00EC4B7E">
        <w:rPr>
          <w:rFonts w:ascii="Times New Roman" w:hAnsi="Times New Roman"/>
          <w:sz w:val="28"/>
        </w:rPr>
        <w:t>’</w:t>
      </w:r>
      <w:r w:rsidRPr="00FF39E3">
        <w:rPr>
          <w:rFonts w:ascii="Times New Roman" w:hAnsi="Times New Roman"/>
          <w:sz w:val="28"/>
        </w:rPr>
        <w:t>язкова і добровільна сертифікація. Державні органи, що проводять стандартизацію та сертифікацію.</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Міжнародна стандартизація і сертифікація.</w:t>
      </w:r>
    </w:p>
    <w:p w:rsidR="00FF39E3" w:rsidRPr="00EC4B7E"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 xml:space="preserve">Керування якістю навколишнього середовища та економічна ефективність природоохоронних заходів. Екологічна ситуація, концепції і функції екологічного управління </w:t>
      </w:r>
      <w:proofErr w:type="gramStart"/>
      <w:r w:rsidRPr="00FF39E3">
        <w:rPr>
          <w:rFonts w:ascii="Times New Roman" w:hAnsi="Times New Roman"/>
          <w:sz w:val="28"/>
        </w:rPr>
        <w:t>п</w:t>
      </w:r>
      <w:proofErr w:type="gramEnd"/>
      <w:r w:rsidRPr="00FF39E3">
        <w:rPr>
          <w:rFonts w:ascii="Times New Roman" w:hAnsi="Times New Roman"/>
          <w:sz w:val="28"/>
        </w:rPr>
        <w:t>ідприємством.</w:t>
      </w:r>
    </w:p>
    <w:p w:rsidR="00576439" w:rsidRPr="00EC4B7E" w:rsidRDefault="00576439" w:rsidP="00FF39E3">
      <w:pPr>
        <w:spacing w:after="0" w:line="240" w:lineRule="auto"/>
        <w:ind w:firstLine="709"/>
        <w:jc w:val="both"/>
        <w:rPr>
          <w:rFonts w:ascii="Times New Roman" w:hAnsi="Times New Roman"/>
          <w:sz w:val="28"/>
        </w:rPr>
      </w:pPr>
    </w:p>
    <w:p w:rsidR="00D4048D" w:rsidRDefault="00D4048D">
      <w:pPr>
        <w:rPr>
          <w:rFonts w:ascii="Times New Roman" w:hAnsi="Times New Roman"/>
          <w:b/>
          <w:sz w:val="28"/>
          <w:lang w:val="uk-UA"/>
        </w:rPr>
      </w:pPr>
      <w:r>
        <w:rPr>
          <w:rFonts w:ascii="Times New Roman" w:hAnsi="Times New Roman"/>
          <w:b/>
          <w:sz w:val="28"/>
          <w:lang w:val="uk-UA"/>
        </w:rPr>
        <w:br w:type="page"/>
      </w:r>
    </w:p>
    <w:p w:rsidR="00FF39E3" w:rsidRPr="00EC4B7E" w:rsidRDefault="008E7410" w:rsidP="00D4048D">
      <w:pPr>
        <w:spacing w:after="0" w:line="240" w:lineRule="auto"/>
        <w:jc w:val="center"/>
        <w:rPr>
          <w:rFonts w:ascii="Times New Roman" w:hAnsi="Times New Roman"/>
          <w:b/>
          <w:sz w:val="28"/>
        </w:rPr>
      </w:pPr>
      <w:r>
        <w:rPr>
          <w:rFonts w:ascii="Times New Roman" w:hAnsi="Times New Roman"/>
          <w:b/>
          <w:sz w:val="28"/>
          <w:lang w:val="uk-UA"/>
        </w:rPr>
        <w:lastRenderedPageBreak/>
        <w:t>2.6</w:t>
      </w:r>
      <w:r w:rsidR="00FF39E3" w:rsidRPr="00576439">
        <w:rPr>
          <w:rFonts w:ascii="Times New Roman" w:hAnsi="Times New Roman"/>
          <w:b/>
          <w:sz w:val="28"/>
        </w:rPr>
        <w:t>. Е</w:t>
      </w:r>
      <w:r w:rsidR="00D4048D" w:rsidRPr="00576439">
        <w:rPr>
          <w:rFonts w:ascii="Times New Roman" w:hAnsi="Times New Roman"/>
          <w:b/>
          <w:sz w:val="28"/>
        </w:rPr>
        <w:t xml:space="preserve">фективність діяльності </w:t>
      </w:r>
      <w:proofErr w:type="gramStart"/>
      <w:r w:rsidR="00D4048D" w:rsidRPr="00576439">
        <w:rPr>
          <w:rFonts w:ascii="Times New Roman" w:hAnsi="Times New Roman"/>
          <w:b/>
          <w:sz w:val="28"/>
        </w:rPr>
        <w:t>п</w:t>
      </w:r>
      <w:proofErr w:type="gramEnd"/>
      <w:r w:rsidR="00D4048D" w:rsidRPr="00576439">
        <w:rPr>
          <w:rFonts w:ascii="Times New Roman" w:hAnsi="Times New Roman"/>
          <w:b/>
          <w:sz w:val="28"/>
        </w:rPr>
        <w:t>ідприємства</w:t>
      </w:r>
    </w:p>
    <w:p w:rsidR="00576439" w:rsidRPr="00EC4B7E" w:rsidRDefault="00576439" w:rsidP="00576439">
      <w:pPr>
        <w:spacing w:after="0" w:line="240" w:lineRule="auto"/>
        <w:ind w:firstLine="709"/>
        <w:jc w:val="center"/>
        <w:rPr>
          <w:rFonts w:ascii="Times New Roman" w:hAnsi="Times New Roman"/>
          <w:b/>
          <w:sz w:val="28"/>
        </w:rPr>
      </w:pP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Поняття ефекту і ефективності виробництва. Види ефективності</w:t>
      </w:r>
      <w:r w:rsidR="00576439" w:rsidRPr="00EC4B7E">
        <w:rPr>
          <w:rFonts w:ascii="Times New Roman" w:hAnsi="Times New Roman"/>
          <w:sz w:val="28"/>
        </w:rPr>
        <w:t xml:space="preserve"> </w:t>
      </w:r>
      <w:r w:rsidRPr="00FF39E3">
        <w:rPr>
          <w:rFonts w:ascii="Times New Roman" w:hAnsi="Times New Roman"/>
          <w:sz w:val="28"/>
        </w:rPr>
        <w:t>(вироб</w:t>
      </w:r>
      <w:r w:rsidR="00D4048D">
        <w:rPr>
          <w:rFonts w:ascii="Times New Roman" w:hAnsi="Times New Roman"/>
          <w:sz w:val="28"/>
          <w:lang w:val="uk-UA"/>
        </w:rPr>
        <w:softHyphen/>
      </w:r>
      <w:r w:rsidRPr="00FF39E3">
        <w:rPr>
          <w:rFonts w:ascii="Times New Roman" w:hAnsi="Times New Roman"/>
          <w:sz w:val="28"/>
        </w:rPr>
        <w:t xml:space="preserve">нича, </w:t>
      </w:r>
      <w:proofErr w:type="gramStart"/>
      <w:r w:rsidRPr="00FF39E3">
        <w:rPr>
          <w:rFonts w:ascii="Times New Roman" w:hAnsi="Times New Roman"/>
          <w:sz w:val="28"/>
        </w:rPr>
        <w:t>соц</w:t>
      </w:r>
      <w:proofErr w:type="gramEnd"/>
      <w:r w:rsidRPr="00FF39E3">
        <w:rPr>
          <w:rFonts w:ascii="Times New Roman" w:hAnsi="Times New Roman"/>
          <w:sz w:val="28"/>
        </w:rPr>
        <w:t>іальна, екологічна). Основні показники економічної</w:t>
      </w:r>
      <w:r w:rsidR="00576439" w:rsidRPr="00EC4B7E">
        <w:rPr>
          <w:rFonts w:ascii="Times New Roman" w:hAnsi="Times New Roman"/>
          <w:sz w:val="28"/>
        </w:rPr>
        <w:t xml:space="preserve"> </w:t>
      </w:r>
      <w:r w:rsidRPr="00FF39E3">
        <w:rPr>
          <w:rFonts w:ascii="Times New Roman" w:hAnsi="Times New Roman"/>
          <w:sz w:val="28"/>
        </w:rPr>
        <w:t>ефективності.</w:t>
      </w:r>
      <w:r w:rsidR="00576439" w:rsidRPr="00EC4B7E">
        <w:rPr>
          <w:rFonts w:ascii="Times New Roman" w:hAnsi="Times New Roman"/>
          <w:sz w:val="28"/>
        </w:rPr>
        <w:t xml:space="preserve"> </w:t>
      </w:r>
      <w:r w:rsidRPr="00FF39E3">
        <w:rPr>
          <w:rFonts w:ascii="Times New Roman" w:hAnsi="Times New Roman"/>
          <w:sz w:val="28"/>
        </w:rPr>
        <w:t>Методика  визначення показників економічної</w:t>
      </w:r>
      <w:r w:rsidR="00576439" w:rsidRPr="00EC4B7E">
        <w:rPr>
          <w:rFonts w:ascii="Times New Roman" w:hAnsi="Times New Roman"/>
          <w:sz w:val="28"/>
        </w:rPr>
        <w:t xml:space="preserve"> </w:t>
      </w:r>
      <w:r w:rsidRPr="00FF39E3">
        <w:rPr>
          <w:rFonts w:ascii="Times New Roman" w:hAnsi="Times New Roman"/>
          <w:sz w:val="28"/>
        </w:rPr>
        <w:t xml:space="preserve">ефективності: валової, товарної, чистої продукції, чистого доходу. Резерви </w:t>
      </w:r>
      <w:proofErr w:type="gramStart"/>
      <w:r w:rsidRPr="00FF39E3">
        <w:rPr>
          <w:rFonts w:ascii="Times New Roman" w:hAnsi="Times New Roman"/>
          <w:sz w:val="28"/>
        </w:rPr>
        <w:t>п</w:t>
      </w:r>
      <w:proofErr w:type="gramEnd"/>
      <w:r w:rsidRPr="00FF39E3">
        <w:rPr>
          <w:rFonts w:ascii="Times New Roman" w:hAnsi="Times New Roman"/>
          <w:sz w:val="28"/>
        </w:rPr>
        <w:t>ідвищення ефективності діяльності підприємства.</w:t>
      </w:r>
    </w:p>
    <w:p w:rsidR="00FF39E3" w:rsidRPr="001F0992" w:rsidRDefault="00FF39E3" w:rsidP="00D4048D">
      <w:pPr>
        <w:spacing w:after="0" w:line="240" w:lineRule="auto"/>
        <w:ind w:firstLine="567"/>
        <w:jc w:val="both"/>
        <w:rPr>
          <w:rFonts w:ascii="Times New Roman" w:hAnsi="Times New Roman"/>
          <w:sz w:val="28"/>
          <w:lang w:val="uk-UA"/>
        </w:rPr>
      </w:pPr>
      <w:r w:rsidRPr="00FF39E3">
        <w:rPr>
          <w:rFonts w:ascii="Times New Roman" w:hAnsi="Times New Roman"/>
          <w:sz w:val="28"/>
        </w:rPr>
        <w:t>Поняття прибутку і джерела його формування. Види прибутку (балансо</w:t>
      </w:r>
      <w:r w:rsidR="00D4048D">
        <w:rPr>
          <w:rFonts w:ascii="Times New Roman" w:hAnsi="Times New Roman"/>
          <w:sz w:val="28"/>
          <w:lang w:val="uk-UA"/>
        </w:rPr>
        <w:softHyphen/>
      </w:r>
      <w:r w:rsidRPr="00FF39E3">
        <w:rPr>
          <w:rFonts w:ascii="Times New Roman" w:hAnsi="Times New Roman"/>
          <w:sz w:val="28"/>
        </w:rPr>
        <w:t>вий, операційний, чистий)</w:t>
      </w:r>
      <w:r w:rsidR="00576439" w:rsidRPr="00EC4B7E">
        <w:rPr>
          <w:rFonts w:ascii="Times New Roman" w:hAnsi="Times New Roman"/>
          <w:sz w:val="28"/>
        </w:rPr>
        <w:t>.</w:t>
      </w:r>
      <w:r w:rsidRPr="00FF39E3">
        <w:rPr>
          <w:rFonts w:ascii="Times New Roman" w:hAnsi="Times New Roman"/>
          <w:sz w:val="28"/>
        </w:rPr>
        <w:t xml:space="preserve"> Основні функції прибутку</w:t>
      </w:r>
      <w:r w:rsidR="001F0992">
        <w:rPr>
          <w:rFonts w:ascii="Times New Roman" w:hAnsi="Times New Roman"/>
          <w:sz w:val="28"/>
          <w:lang w:val="uk-UA"/>
        </w:rPr>
        <w:t>.</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 xml:space="preserve">Поняття рентабельності. </w:t>
      </w:r>
      <w:r w:rsidR="00576439">
        <w:rPr>
          <w:rFonts w:ascii="Times New Roman" w:hAnsi="Times New Roman"/>
          <w:sz w:val="28"/>
        </w:rPr>
        <w:t>Ступінь рентабельності сільсько</w:t>
      </w:r>
      <w:r w:rsidRPr="00FF39E3">
        <w:rPr>
          <w:rFonts w:ascii="Times New Roman" w:hAnsi="Times New Roman"/>
          <w:sz w:val="28"/>
        </w:rPr>
        <w:t xml:space="preserve">господарського виробництва. Показники рентабельності та їх розподіл на дві групи. Методика визначення </w:t>
      </w:r>
      <w:proofErr w:type="gramStart"/>
      <w:r w:rsidRPr="00FF39E3">
        <w:rPr>
          <w:rFonts w:ascii="Times New Roman" w:hAnsi="Times New Roman"/>
          <w:sz w:val="28"/>
        </w:rPr>
        <w:t>р</w:t>
      </w:r>
      <w:proofErr w:type="gramEnd"/>
      <w:r w:rsidRPr="00FF39E3">
        <w:rPr>
          <w:rFonts w:ascii="Times New Roman" w:hAnsi="Times New Roman"/>
          <w:sz w:val="28"/>
        </w:rPr>
        <w:t>івня рентабельності.</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 xml:space="preserve">Норма прибутку. Оптимальні нормативи рентабельності, що забезпечують самофінансування </w:t>
      </w:r>
      <w:proofErr w:type="gramStart"/>
      <w:r w:rsidRPr="00FF39E3">
        <w:rPr>
          <w:rFonts w:ascii="Times New Roman" w:hAnsi="Times New Roman"/>
          <w:sz w:val="28"/>
        </w:rPr>
        <w:t>п</w:t>
      </w:r>
      <w:proofErr w:type="gramEnd"/>
      <w:r w:rsidRPr="00FF39E3">
        <w:rPr>
          <w:rFonts w:ascii="Times New Roman" w:hAnsi="Times New Roman"/>
          <w:sz w:val="28"/>
        </w:rPr>
        <w:t>ідприємства.</w:t>
      </w:r>
    </w:p>
    <w:p w:rsidR="00FF39E3" w:rsidRPr="00EC4B7E"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 xml:space="preserve">Оцінка позиції </w:t>
      </w:r>
      <w:proofErr w:type="gramStart"/>
      <w:r w:rsidRPr="00FF39E3">
        <w:rPr>
          <w:rFonts w:ascii="Times New Roman" w:hAnsi="Times New Roman"/>
          <w:sz w:val="28"/>
        </w:rPr>
        <w:t>п</w:t>
      </w:r>
      <w:proofErr w:type="gramEnd"/>
      <w:r w:rsidRPr="00FF39E3">
        <w:rPr>
          <w:rFonts w:ascii="Times New Roman" w:hAnsi="Times New Roman"/>
          <w:sz w:val="28"/>
        </w:rPr>
        <w:t>ідприємства на ринку капіталів. Основні шляхи підвищення рентабельності продукції.</w:t>
      </w:r>
    </w:p>
    <w:p w:rsidR="00576439" w:rsidRPr="00EC4B7E" w:rsidRDefault="00576439" w:rsidP="00FF39E3">
      <w:pPr>
        <w:spacing w:after="0" w:line="240" w:lineRule="auto"/>
        <w:ind w:firstLine="709"/>
        <w:jc w:val="both"/>
        <w:rPr>
          <w:rFonts w:ascii="Times New Roman" w:hAnsi="Times New Roman"/>
          <w:sz w:val="28"/>
        </w:rPr>
      </w:pPr>
    </w:p>
    <w:p w:rsidR="00FF39E3" w:rsidRPr="00EC4B7E" w:rsidRDefault="00FF39E3" w:rsidP="00D4048D">
      <w:pPr>
        <w:spacing w:after="0" w:line="240" w:lineRule="auto"/>
        <w:jc w:val="center"/>
        <w:rPr>
          <w:rFonts w:ascii="Times New Roman" w:hAnsi="Times New Roman"/>
          <w:b/>
          <w:sz w:val="28"/>
        </w:rPr>
      </w:pPr>
      <w:r w:rsidRPr="00576439">
        <w:rPr>
          <w:rFonts w:ascii="Times New Roman" w:hAnsi="Times New Roman"/>
          <w:b/>
          <w:sz w:val="28"/>
        </w:rPr>
        <w:t>Практичне заняття 8</w:t>
      </w:r>
    </w:p>
    <w:p w:rsidR="00576439" w:rsidRPr="00EC4B7E" w:rsidRDefault="00576439" w:rsidP="00576439">
      <w:pPr>
        <w:spacing w:after="0" w:line="240" w:lineRule="auto"/>
        <w:ind w:firstLine="709"/>
        <w:jc w:val="center"/>
        <w:rPr>
          <w:rFonts w:ascii="Times New Roman" w:hAnsi="Times New Roman"/>
          <w:b/>
          <w:sz w:val="28"/>
        </w:rPr>
      </w:pPr>
    </w:p>
    <w:p w:rsidR="00FF39E3" w:rsidRPr="00EC4B7E"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 xml:space="preserve">Визначення показників економічної ефективності та рентабельності конкретного </w:t>
      </w:r>
      <w:proofErr w:type="gramStart"/>
      <w:r w:rsidRPr="00FF39E3">
        <w:rPr>
          <w:rFonts w:ascii="Times New Roman" w:hAnsi="Times New Roman"/>
          <w:sz w:val="28"/>
        </w:rPr>
        <w:t>п</w:t>
      </w:r>
      <w:proofErr w:type="gramEnd"/>
      <w:r w:rsidRPr="00FF39E3">
        <w:rPr>
          <w:rFonts w:ascii="Times New Roman" w:hAnsi="Times New Roman"/>
          <w:sz w:val="28"/>
        </w:rPr>
        <w:t>ідприємства на основі проведених профілактичних та лікувальних заходів.</w:t>
      </w:r>
    </w:p>
    <w:p w:rsidR="00FF39E3" w:rsidRPr="00FF39E3" w:rsidRDefault="00FF39E3" w:rsidP="00FF39E3">
      <w:pPr>
        <w:spacing w:after="0" w:line="240" w:lineRule="auto"/>
        <w:ind w:firstLine="709"/>
        <w:jc w:val="both"/>
        <w:rPr>
          <w:rFonts w:ascii="Times New Roman" w:hAnsi="Times New Roman"/>
          <w:sz w:val="28"/>
        </w:rPr>
      </w:pPr>
      <w:r w:rsidRPr="00FF39E3">
        <w:rPr>
          <w:rFonts w:ascii="Times New Roman" w:hAnsi="Times New Roman"/>
          <w:sz w:val="28"/>
        </w:rPr>
        <w:t xml:space="preserve"> </w:t>
      </w:r>
    </w:p>
    <w:p w:rsidR="00FF39E3" w:rsidRPr="00EC4B7E" w:rsidRDefault="008E7410" w:rsidP="00D4048D">
      <w:pPr>
        <w:spacing w:after="0" w:line="240" w:lineRule="auto"/>
        <w:jc w:val="center"/>
        <w:rPr>
          <w:rFonts w:ascii="Times New Roman" w:hAnsi="Times New Roman"/>
          <w:b/>
          <w:sz w:val="28"/>
        </w:rPr>
      </w:pPr>
      <w:r>
        <w:rPr>
          <w:rFonts w:ascii="Times New Roman" w:hAnsi="Times New Roman"/>
          <w:b/>
          <w:sz w:val="28"/>
          <w:lang w:val="uk-UA"/>
        </w:rPr>
        <w:t>2.7</w:t>
      </w:r>
      <w:r w:rsidR="00FF39E3" w:rsidRPr="00576439">
        <w:rPr>
          <w:rFonts w:ascii="Times New Roman" w:hAnsi="Times New Roman"/>
          <w:b/>
          <w:sz w:val="28"/>
        </w:rPr>
        <w:t>. А</w:t>
      </w:r>
      <w:r w:rsidR="00D4048D" w:rsidRPr="00576439">
        <w:rPr>
          <w:rFonts w:ascii="Times New Roman" w:hAnsi="Times New Roman"/>
          <w:b/>
          <w:sz w:val="28"/>
        </w:rPr>
        <w:t xml:space="preserve">нтикризова діяльність </w:t>
      </w:r>
      <w:proofErr w:type="gramStart"/>
      <w:r w:rsidR="00D4048D" w:rsidRPr="00576439">
        <w:rPr>
          <w:rFonts w:ascii="Times New Roman" w:hAnsi="Times New Roman"/>
          <w:b/>
          <w:sz w:val="28"/>
        </w:rPr>
        <w:t>п</w:t>
      </w:r>
      <w:proofErr w:type="gramEnd"/>
      <w:r w:rsidR="00D4048D" w:rsidRPr="00576439">
        <w:rPr>
          <w:rFonts w:ascii="Times New Roman" w:hAnsi="Times New Roman"/>
          <w:b/>
          <w:sz w:val="28"/>
        </w:rPr>
        <w:t>ідприємства</w:t>
      </w:r>
    </w:p>
    <w:p w:rsidR="00576439" w:rsidRPr="00EC4B7E" w:rsidRDefault="00576439" w:rsidP="00576439">
      <w:pPr>
        <w:spacing w:after="0" w:line="240" w:lineRule="auto"/>
        <w:ind w:firstLine="709"/>
        <w:jc w:val="center"/>
        <w:rPr>
          <w:rFonts w:ascii="Times New Roman" w:hAnsi="Times New Roman"/>
          <w:b/>
          <w:sz w:val="28"/>
        </w:rPr>
      </w:pP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 xml:space="preserve">Загальні поняття </w:t>
      </w:r>
      <w:proofErr w:type="gramStart"/>
      <w:r w:rsidRPr="00FF39E3">
        <w:rPr>
          <w:rFonts w:ascii="Times New Roman" w:hAnsi="Times New Roman"/>
          <w:sz w:val="28"/>
        </w:rPr>
        <w:t>про</w:t>
      </w:r>
      <w:proofErr w:type="gramEnd"/>
      <w:r w:rsidRPr="00FF39E3">
        <w:rPr>
          <w:rFonts w:ascii="Times New Roman" w:hAnsi="Times New Roman"/>
          <w:sz w:val="28"/>
        </w:rPr>
        <w:t xml:space="preserve"> кризу і кризові явища. Суть і причини виникнення криз. Види економічних криз. Симптоми і розпізнавання криз. Етапи і методи діагностики кризи.</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Організаційно-економічні пе</w:t>
      </w:r>
      <w:r w:rsidR="00576439">
        <w:rPr>
          <w:rFonts w:ascii="Times New Roman" w:hAnsi="Times New Roman"/>
          <w:sz w:val="28"/>
        </w:rPr>
        <w:t>редумови антикризового управлін</w:t>
      </w:r>
      <w:r w:rsidRPr="00FF39E3">
        <w:rPr>
          <w:rFonts w:ascii="Times New Roman" w:hAnsi="Times New Roman"/>
          <w:sz w:val="28"/>
        </w:rPr>
        <w:t>ня. Розвиток організації і необхідність антикризового управління. Мета і завдання антикри</w:t>
      </w:r>
      <w:r w:rsidR="00D4048D">
        <w:rPr>
          <w:rFonts w:ascii="Times New Roman" w:hAnsi="Times New Roman"/>
          <w:sz w:val="28"/>
          <w:lang w:val="uk-UA"/>
        </w:rPr>
        <w:softHyphen/>
      </w:r>
      <w:r w:rsidRPr="00FF39E3">
        <w:rPr>
          <w:rFonts w:ascii="Times New Roman" w:hAnsi="Times New Roman"/>
          <w:sz w:val="28"/>
        </w:rPr>
        <w:t>зового управління. Фактори</w:t>
      </w:r>
      <w:r w:rsidR="00D4048D">
        <w:rPr>
          <w:rFonts w:ascii="Times New Roman" w:hAnsi="Times New Roman"/>
          <w:sz w:val="28"/>
          <w:lang w:val="uk-UA"/>
        </w:rPr>
        <w:t>,</w:t>
      </w:r>
      <w:r w:rsidRPr="00FF39E3">
        <w:rPr>
          <w:rFonts w:ascii="Times New Roman" w:hAnsi="Times New Roman"/>
          <w:sz w:val="28"/>
        </w:rPr>
        <w:t xml:space="preserve"> принципи </w:t>
      </w:r>
      <w:r w:rsidR="001F0992">
        <w:rPr>
          <w:rFonts w:ascii="Times New Roman" w:hAnsi="Times New Roman"/>
          <w:sz w:val="28"/>
          <w:lang w:val="uk-UA"/>
        </w:rPr>
        <w:t xml:space="preserve"> та процеси </w:t>
      </w:r>
      <w:r w:rsidRPr="00FF39E3">
        <w:rPr>
          <w:rFonts w:ascii="Times New Roman" w:hAnsi="Times New Roman"/>
          <w:sz w:val="28"/>
        </w:rPr>
        <w:t>антикризового управління.</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Життєвий цикл організації, його змі</w:t>
      </w:r>
      <w:proofErr w:type="gramStart"/>
      <w:r w:rsidRPr="00FF39E3">
        <w:rPr>
          <w:rFonts w:ascii="Times New Roman" w:hAnsi="Times New Roman"/>
          <w:sz w:val="28"/>
        </w:rPr>
        <w:t>ст</w:t>
      </w:r>
      <w:proofErr w:type="gramEnd"/>
      <w:r w:rsidRPr="00FF39E3">
        <w:rPr>
          <w:rFonts w:ascii="Times New Roman" w:hAnsi="Times New Roman"/>
          <w:sz w:val="28"/>
        </w:rPr>
        <w:t xml:space="preserve">, циклічність розвитку організацій. Поняття </w:t>
      </w:r>
      <w:proofErr w:type="gramStart"/>
      <w:r w:rsidRPr="00FF39E3">
        <w:rPr>
          <w:rFonts w:ascii="Times New Roman" w:hAnsi="Times New Roman"/>
          <w:sz w:val="28"/>
        </w:rPr>
        <w:t>ст</w:t>
      </w:r>
      <w:proofErr w:type="gramEnd"/>
      <w:r w:rsidRPr="00FF39E3">
        <w:rPr>
          <w:rFonts w:ascii="Times New Roman" w:hAnsi="Times New Roman"/>
          <w:sz w:val="28"/>
        </w:rPr>
        <w:t>ійкості підприємства.</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 xml:space="preserve">Антикризовий менеджмент, його методи і прийоми. Керуюча і керована </w:t>
      </w:r>
      <w:proofErr w:type="gramStart"/>
      <w:r w:rsidRPr="00FF39E3">
        <w:rPr>
          <w:rFonts w:ascii="Times New Roman" w:hAnsi="Times New Roman"/>
          <w:sz w:val="28"/>
        </w:rPr>
        <w:t>п</w:t>
      </w:r>
      <w:proofErr w:type="gramEnd"/>
      <w:r w:rsidRPr="00FF39E3">
        <w:rPr>
          <w:rFonts w:ascii="Times New Roman" w:hAnsi="Times New Roman"/>
          <w:sz w:val="28"/>
        </w:rPr>
        <w:t>ідсистеми, їх взаємодія. Неузгодженість систем і проблеми стійкості.</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Особливості прогнозування і планування в антикризовому управлінні. Поточне планування і оперативне управління в антикризовому менеджменті.</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 xml:space="preserve">Мета і </w:t>
      </w:r>
      <w:proofErr w:type="gramStart"/>
      <w:r w:rsidRPr="00FF39E3">
        <w:rPr>
          <w:rFonts w:ascii="Times New Roman" w:hAnsi="Times New Roman"/>
          <w:sz w:val="28"/>
        </w:rPr>
        <w:t>м</w:t>
      </w:r>
      <w:proofErr w:type="gramEnd"/>
      <w:r w:rsidRPr="00FF39E3">
        <w:rPr>
          <w:rFonts w:ascii="Times New Roman" w:hAnsi="Times New Roman"/>
          <w:sz w:val="28"/>
        </w:rPr>
        <w:t xml:space="preserve">ісце маркетингу в антикризовому управлінні. Ключові маркетингові стратегії антикризового управління. Зовнішнє середовище в антикризовому маркетингу. Процес виведення на ринок товару-новинки </w:t>
      </w:r>
      <w:proofErr w:type="gramStart"/>
      <w:r w:rsidRPr="00FF39E3">
        <w:rPr>
          <w:rFonts w:ascii="Times New Roman" w:hAnsi="Times New Roman"/>
          <w:sz w:val="28"/>
        </w:rPr>
        <w:t>в</w:t>
      </w:r>
      <w:proofErr w:type="gramEnd"/>
      <w:r w:rsidRPr="00FF39E3">
        <w:rPr>
          <w:rFonts w:ascii="Times New Roman" w:hAnsi="Times New Roman"/>
          <w:sz w:val="28"/>
        </w:rPr>
        <w:t xml:space="preserve"> період кризи.</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Роль інновацій в антикризо</w:t>
      </w:r>
      <w:r w:rsidR="00576439">
        <w:rPr>
          <w:rFonts w:ascii="Times New Roman" w:hAnsi="Times New Roman"/>
          <w:sz w:val="28"/>
        </w:rPr>
        <w:t>вому управлінні. Система іннова</w:t>
      </w:r>
      <w:r w:rsidRPr="00FF39E3">
        <w:rPr>
          <w:rFonts w:ascii="Times New Roman" w:hAnsi="Times New Roman"/>
          <w:sz w:val="28"/>
        </w:rPr>
        <w:t xml:space="preserve">ційного управління </w:t>
      </w:r>
      <w:proofErr w:type="gramStart"/>
      <w:r w:rsidRPr="00FF39E3">
        <w:rPr>
          <w:rFonts w:ascii="Times New Roman" w:hAnsi="Times New Roman"/>
          <w:sz w:val="28"/>
        </w:rPr>
        <w:t>п</w:t>
      </w:r>
      <w:proofErr w:type="gramEnd"/>
      <w:r w:rsidRPr="00FF39E3">
        <w:rPr>
          <w:rFonts w:ascii="Times New Roman" w:hAnsi="Times New Roman"/>
          <w:sz w:val="28"/>
        </w:rPr>
        <w:t>ідприємством. Інноваційний потенціал і стратегія діяльності підприємства. Організац</w:t>
      </w:r>
      <w:r w:rsidR="00576439">
        <w:rPr>
          <w:rFonts w:ascii="Times New Roman" w:hAnsi="Times New Roman"/>
          <w:sz w:val="28"/>
        </w:rPr>
        <w:t>ійно-економічний механізм управ</w:t>
      </w:r>
      <w:r w:rsidRPr="00FF39E3">
        <w:rPr>
          <w:rFonts w:ascii="Times New Roman" w:hAnsi="Times New Roman"/>
          <w:sz w:val="28"/>
        </w:rPr>
        <w:t>ління інноваційним процесом. Інноваційне проектування.</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lastRenderedPageBreak/>
        <w:t xml:space="preserve">Інвестиційна антикризова діяльність на </w:t>
      </w:r>
      <w:proofErr w:type="gramStart"/>
      <w:r w:rsidRPr="00FF39E3">
        <w:rPr>
          <w:rFonts w:ascii="Times New Roman" w:hAnsi="Times New Roman"/>
          <w:sz w:val="28"/>
        </w:rPr>
        <w:t>п</w:t>
      </w:r>
      <w:proofErr w:type="gramEnd"/>
      <w:r w:rsidRPr="00FF39E3">
        <w:rPr>
          <w:rFonts w:ascii="Times New Roman" w:hAnsi="Times New Roman"/>
          <w:sz w:val="28"/>
        </w:rPr>
        <w:t xml:space="preserve">ідприємстві. Мета і завдання інвестиційного процесу. </w:t>
      </w:r>
      <w:r w:rsidR="00576439">
        <w:rPr>
          <w:rFonts w:ascii="Times New Roman" w:hAnsi="Times New Roman"/>
          <w:sz w:val="28"/>
        </w:rPr>
        <w:t>Джерела фінансування інвестицій</w:t>
      </w:r>
      <w:r w:rsidRPr="00FF39E3">
        <w:rPr>
          <w:rFonts w:ascii="Times New Roman" w:hAnsi="Times New Roman"/>
          <w:sz w:val="28"/>
        </w:rPr>
        <w:t xml:space="preserve">них програм. Інвестиційна привабливість </w:t>
      </w:r>
      <w:proofErr w:type="gramStart"/>
      <w:r w:rsidRPr="00FF39E3">
        <w:rPr>
          <w:rFonts w:ascii="Times New Roman" w:hAnsi="Times New Roman"/>
          <w:sz w:val="28"/>
        </w:rPr>
        <w:t>п</w:t>
      </w:r>
      <w:proofErr w:type="gramEnd"/>
      <w:r w:rsidRPr="00FF39E3">
        <w:rPr>
          <w:rFonts w:ascii="Times New Roman" w:hAnsi="Times New Roman"/>
          <w:sz w:val="28"/>
        </w:rPr>
        <w:t>ідприємства. Оцінка інвестиційних проекті</w:t>
      </w:r>
      <w:proofErr w:type="gramStart"/>
      <w:r w:rsidRPr="00FF39E3">
        <w:rPr>
          <w:rFonts w:ascii="Times New Roman" w:hAnsi="Times New Roman"/>
          <w:sz w:val="28"/>
        </w:rPr>
        <w:t>в</w:t>
      </w:r>
      <w:proofErr w:type="gramEnd"/>
      <w:r w:rsidRPr="00FF39E3">
        <w:rPr>
          <w:rFonts w:ascii="Times New Roman" w:hAnsi="Times New Roman"/>
          <w:sz w:val="28"/>
        </w:rPr>
        <w:t>.</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 xml:space="preserve">Організація робіт </w:t>
      </w:r>
      <w:r w:rsidR="00D4048D">
        <w:rPr>
          <w:rFonts w:ascii="Times New Roman" w:hAnsi="Times New Roman"/>
          <w:sz w:val="28"/>
          <w:lang w:val="uk-UA"/>
        </w:rPr>
        <w:t>щодо</w:t>
      </w:r>
      <w:r w:rsidRPr="00FF39E3">
        <w:rPr>
          <w:rFonts w:ascii="Times New Roman" w:hAnsi="Times New Roman"/>
          <w:sz w:val="28"/>
        </w:rPr>
        <w:t xml:space="preserve"> виходу </w:t>
      </w:r>
      <w:proofErr w:type="gramStart"/>
      <w:r w:rsidRPr="00FF39E3">
        <w:rPr>
          <w:rFonts w:ascii="Times New Roman" w:hAnsi="Times New Roman"/>
          <w:sz w:val="28"/>
        </w:rPr>
        <w:t>п</w:t>
      </w:r>
      <w:proofErr w:type="gramEnd"/>
      <w:r w:rsidRPr="00FF39E3">
        <w:rPr>
          <w:rFonts w:ascii="Times New Roman" w:hAnsi="Times New Roman"/>
          <w:sz w:val="28"/>
        </w:rPr>
        <w:t xml:space="preserve">ідприємства з кризи. Створення антикризової команди (робочої групи) і вироблення дій. Аналіз і прогнозування кризової ситуації. Основні напрями діяльності антикризової команди. Система прийняття </w:t>
      </w:r>
      <w:proofErr w:type="gramStart"/>
      <w:r w:rsidRPr="00FF39E3">
        <w:rPr>
          <w:rFonts w:ascii="Times New Roman" w:hAnsi="Times New Roman"/>
          <w:sz w:val="28"/>
        </w:rPr>
        <w:t>р</w:t>
      </w:r>
      <w:proofErr w:type="gramEnd"/>
      <w:r w:rsidRPr="00FF39E3">
        <w:rPr>
          <w:rFonts w:ascii="Times New Roman" w:hAnsi="Times New Roman"/>
          <w:sz w:val="28"/>
        </w:rPr>
        <w:t>ішень в умовах кризи. Забезпечення та реалізація антикризових заходів, аналіз наслідкі</w:t>
      </w:r>
      <w:proofErr w:type="gramStart"/>
      <w:r w:rsidRPr="00FF39E3">
        <w:rPr>
          <w:rFonts w:ascii="Times New Roman" w:hAnsi="Times New Roman"/>
          <w:sz w:val="28"/>
        </w:rPr>
        <w:t>в</w:t>
      </w:r>
      <w:proofErr w:type="gramEnd"/>
      <w:r w:rsidRPr="00FF39E3">
        <w:rPr>
          <w:rFonts w:ascii="Times New Roman" w:hAnsi="Times New Roman"/>
          <w:sz w:val="28"/>
        </w:rPr>
        <w:t>.</w:t>
      </w:r>
    </w:p>
    <w:p w:rsidR="00576439" w:rsidRPr="00EC4B7E" w:rsidRDefault="00576439" w:rsidP="00FF39E3">
      <w:pPr>
        <w:spacing w:after="0" w:line="240" w:lineRule="auto"/>
        <w:ind w:firstLine="709"/>
        <w:jc w:val="both"/>
        <w:rPr>
          <w:rFonts w:ascii="Times New Roman" w:hAnsi="Times New Roman"/>
          <w:sz w:val="28"/>
        </w:rPr>
      </w:pPr>
    </w:p>
    <w:p w:rsidR="00FF39E3" w:rsidRPr="00EC4B7E" w:rsidRDefault="008E7410" w:rsidP="00D4048D">
      <w:pPr>
        <w:spacing w:after="0" w:line="240" w:lineRule="auto"/>
        <w:jc w:val="center"/>
        <w:rPr>
          <w:rFonts w:ascii="Times New Roman" w:hAnsi="Times New Roman"/>
          <w:b/>
          <w:sz w:val="28"/>
        </w:rPr>
      </w:pPr>
      <w:r>
        <w:rPr>
          <w:rFonts w:ascii="Times New Roman" w:hAnsi="Times New Roman"/>
          <w:b/>
          <w:sz w:val="28"/>
          <w:lang w:val="uk-UA"/>
        </w:rPr>
        <w:t>2.8</w:t>
      </w:r>
      <w:r w:rsidR="00FF39E3" w:rsidRPr="00576439">
        <w:rPr>
          <w:rFonts w:ascii="Times New Roman" w:hAnsi="Times New Roman"/>
          <w:b/>
          <w:sz w:val="28"/>
        </w:rPr>
        <w:t>. Е</w:t>
      </w:r>
      <w:r w:rsidR="00D4048D" w:rsidRPr="00576439">
        <w:rPr>
          <w:rFonts w:ascii="Times New Roman" w:hAnsi="Times New Roman"/>
          <w:b/>
          <w:sz w:val="28"/>
        </w:rPr>
        <w:t>кономіка основних галузей тваринництва</w:t>
      </w:r>
    </w:p>
    <w:p w:rsidR="00576439" w:rsidRPr="00EC4B7E" w:rsidRDefault="00576439" w:rsidP="00576439">
      <w:pPr>
        <w:spacing w:after="0" w:line="240" w:lineRule="auto"/>
        <w:ind w:firstLine="709"/>
        <w:jc w:val="center"/>
        <w:rPr>
          <w:rFonts w:ascii="Times New Roman" w:hAnsi="Times New Roman"/>
          <w:b/>
          <w:sz w:val="28"/>
        </w:rPr>
      </w:pP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Агропромисловий виробничий цикл.</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 xml:space="preserve">Продуктовий комплекс АПК як сукупність </w:t>
      </w:r>
      <w:proofErr w:type="gramStart"/>
      <w:r w:rsidRPr="00FF39E3">
        <w:rPr>
          <w:rFonts w:ascii="Times New Roman" w:hAnsi="Times New Roman"/>
          <w:sz w:val="28"/>
        </w:rPr>
        <w:t>п</w:t>
      </w:r>
      <w:proofErr w:type="gramEnd"/>
      <w:r w:rsidRPr="00FF39E3">
        <w:rPr>
          <w:rFonts w:ascii="Times New Roman" w:hAnsi="Times New Roman"/>
          <w:sz w:val="28"/>
        </w:rPr>
        <w:t>ідкомплексів.</w:t>
      </w:r>
      <w:r w:rsidR="0013373F">
        <w:rPr>
          <w:rFonts w:ascii="Times New Roman" w:hAnsi="Times New Roman"/>
          <w:sz w:val="28"/>
          <w:lang w:val="uk-UA"/>
        </w:rPr>
        <w:t xml:space="preserve"> </w:t>
      </w:r>
      <w:r w:rsidRPr="00FF39E3">
        <w:rPr>
          <w:rFonts w:ascii="Times New Roman" w:hAnsi="Times New Roman"/>
          <w:sz w:val="28"/>
        </w:rPr>
        <w:t>Формування продуктових підкомплексів. Особливості, притаманні підкомплексам, з огляду на біологічні особливості сировини і технології виготовлення продукції.</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 xml:space="preserve">Кінцева мета функціонування </w:t>
      </w:r>
      <w:proofErr w:type="gramStart"/>
      <w:r w:rsidRPr="00FF39E3">
        <w:rPr>
          <w:rFonts w:ascii="Times New Roman" w:hAnsi="Times New Roman"/>
          <w:sz w:val="28"/>
        </w:rPr>
        <w:t>п</w:t>
      </w:r>
      <w:proofErr w:type="gramEnd"/>
      <w:r w:rsidRPr="00FF39E3">
        <w:rPr>
          <w:rFonts w:ascii="Times New Roman" w:hAnsi="Times New Roman"/>
          <w:sz w:val="28"/>
        </w:rPr>
        <w:t>ідкомплексів. Ринкові перетворення в продуктових підкомплексах.</w:t>
      </w:r>
    </w:p>
    <w:p w:rsidR="00FF39E3" w:rsidRPr="00EC4B7E"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Розвиток і розміщення молоч</w:t>
      </w:r>
      <w:r w:rsidR="00E1262A">
        <w:rPr>
          <w:rFonts w:ascii="Times New Roman" w:hAnsi="Times New Roman"/>
          <w:sz w:val="28"/>
        </w:rPr>
        <w:t>ного скотарства</w:t>
      </w:r>
      <w:r w:rsidR="0071534F">
        <w:rPr>
          <w:rFonts w:ascii="Times New Roman" w:hAnsi="Times New Roman"/>
          <w:sz w:val="28"/>
          <w:lang w:val="uk-UA"/>
        </w:rPr>
        <w:t xml:space="preserve"> і </w:t>
      </w:r>
      <w:r w:rsidRPr="00FF39E3">
        <w:rPr>
          <w:rFonts w:ascii="Times New Roman" w:hAnsi="Times New Roman"/>
          <w:sz w:val="28"/>
        </w:rPr>
        <w:t>молокопереробної галузі.</w:t>
      </w:r>
      <w:r w:rsidR="001F0992">
        <w:rPr>
          <w:rFonts w:ascii="Times New Roman" w:hAnsi="Times New Roman"/>
          <w:sz w:val="28"/>
          <w:lang w:val="uk-UA"/>
        </w:rPr>
        <w:t xml:space="preserve"> </w:t>
      </w:r>
      <w:r w:rsidRPr="00FF39E3">
        <w:rPr>
          <w:rFonts w:ascii="Times New Roman" w:hAnsi="Times New Roman"/>
          <w:sz w:val="28"/>
        </w:rPr>
        <w:t>Значення скотарства для інших га</w:t>
      </w:r>
      <w:r w:rsidR="00E1262A">
        <w:rPr>
          <w:rFonts w:ascii="Times New Roman" w:hAnsi="Times New Roman"/>
          <w:sz w:val="28"/>
        </w:rPr>
        <w:t xml:space="preserve">лузей сільського господарства. </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Збалансованість між</w:t>
      </w:r>
      <w:r w:rsidR="00E1262A">
        <w:rPr>
          <w:rFonts w:ascii="Times New Roman" w:hAnsi="Times New Roman"/>
          <w:sz w:val="28"/>
        </w:rPr>
        <w:t>галузевих і міжгосподарських зв</w:t>
      </w:r>
      <w:r w:rsidR="00FF7DE9" w:rsidRPr="00EC4B7E">
        <w:rPr>
          <w:rFonts w:ascii="Times New Roman" w:hAnsi="Times New Roman"/>
          <w:sz w:val="28"/>
        </w:rPr>
        <w:t>’</w:t>
      </w:r>
      <w:r w:rsidRPr="00FF39E3">
        <w:rPr>
          <w:rFonts w:ascii="Times New Roman" w:hAnsi="Times New Roman"/>
          <w:sz w:val="28"/>
        </w:rPr>
        <w:t>язків сільськогоспо</w:t>
      </w:r>
      <w:r w:rsidR="00D4048D">
        <w:rPr>
          <w:rFonts w:ascii="Times New Roman" w:hAnsi="Times New Roman"/>
          <w:sz w:val="28"/>
          <w:lang w:val="uk-UA"/>
        </w:rPr>
        <w:softHyphen/>
      </w:r>
      <w:r w:rsidRPr="00FF39E3">
        <w:rPr>
          <w:rFonts w:ascii="Times New Roman" w:hAnsi="Times New Roman"/>
          <w:sz w:val="28"/>
        </w:rPr>
        <w:t xml:space="preserve">дарських і молокопереробних </w:t>
      </w:r>
      <w:proofErr w:type="gramStart"/>
      <w:r w:rsidRPr="00FF39E3">
        <w:rPr>
          <w:rFonts w:ascii="Times New Roman" w:hAnsi="Times New Roman"/>
          <w:sz w:val="28"/>
        </w:rPr>
        <w:t>п</w:t>
      </w:r>
      <w:proofErr w:type="gramEnd"/>
      <w:r w:rsidRPr="00FF39E3">
        <w:rPr>
          <w:rFonts w:ascii="Times New Roman" w:hAnsi="Times New Roman"/>
          <w:sz w:val="28"/>
        </w:rPr>
        <w:t>ідприємств.</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 xml:space="preserve">Використання </w:t>
      </w:r>
      <w:proofErr w:type="gramStart"/>
      <w:r w:rsidRPr="00FF39E3">
        <w:rPr>
          <w:rFonts w:ascii="Times New Roman" w:hAnsi="Times New Roman"/>
          <w:sz w:val="28"/>
        </w:rPr>
        <w:t>ресурсного</w:t>
      </w:r>
      <w:proofErr w:type="gramEnd"/>
      <w:r w:rsidRPr="00FF39E3">
        <w:rPr>
          <w:rFonts w:ascii="Times New Roman" w:hAnsi="Times New Roman"/>
          <w:sz w:val="28"/>
        </w:rPr>
        <w:t xml:space="preserve"> потенціалу в молочному скотарстві та молокопереробних галузях.</w:t>
      </w:r>
      <w:r w:rsidR="00D4048D">
        <w:rPr>
          <w:rFonts w:ascii="Times New Roman" w:hAnsi="Times New Roman"/>
          <w:sz w:val="28"/>
          <w:lang w:val="uk-UA"/>
        </w:rPr>
        <w:t xml:space="preserve"> </w:t>
      </w:r>
      <w:proofErr w:type="gramStart"/>
      <w:r w:rsidRPr="00FF39E3">
        <w:rPr>
          <w:rFonts w:ascii="Times New Roman" w:hAnsi="Times New Roman"/>
          <w:sz w:val="28"/>
        </w:rPr>
        <w:t>Р</w:t>
      </w:r>
      <w:proofErr w:type="gramEnd"/>
      <w:r w:rsidRPr="00FF39E3">
        <w:rPr>
          <w:rFonts w:ascii="Times New Roman" w:hAnsi="Times New Roman"/>
          <w:sz w:val="28"/>
        </w:rPr>
        <w:t>івень ефекти</w:t>
      </w:r>
      <w:r w:rsidR="00E1262A">
        <w:rPr>
          <w:rFonts w:ascii="Times New Roman" w:hAnsi="Times New Roman"/>
          <w:sz w:val="28"/>
        </w:rPr>
        <w:t xml:space="preserve">вності виробництва молока та </w:t>
      </w:r>
      <w:r w:rsidR="00E1262A">
        <w:rPr>
          <w:rFonts w:ascii="Times New Roman" w:hAnsi="Times New Roman"/>
          <w:sz w:val="28"/>
          <w:lang w:val="uk-UA"/>
        </w:rPr>
        <w:t>її</w:t>
      </w:r>
      <w:r w:rsidRPr="00FF39E3">
        <w:rPr>
          <w:rFonts w:ascii="Times New Roman" w:hAnsi="Times New Roman"/>
          <w:sz w:val="28"/>
        </w:rPr>
        <w:t xml:space="preserve"> динаміка за умов різних форм власності і видів господарювання.</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Шляхи підвищення економічної інтенсивності виробництва молока на основі</w:t>
      </w:r>
      <w:r w:rsidR="00E1262A">
        <w:rPr>
          <w:rFonts w:ascii="Times New Roman" w:hAnsi="Times New Roman"/>
          <w:sz w:val="28"/>
        </w:rPr>
        <w:t xml:space="preserve"> вдосконалення інтеграційних зв</w:t>
      </w:r>
      <w:r w:rsidR="00E1262A" w:rsidRPr="00EC4B7E">
        <w:rPr>
          <w:rFonts w:ascii="Times New Roman" w:hAnsi="Times New Roman"/>
          <w:sz w:val="28"/>
        </w:rPr>
        <w:t>’</w:t>
      </w:r>
      <w:r w:rsidRPr="00FF39E3">
        <w:rPr>
          <w:rFonts w:ascii="Times New Roman" w:hAnsi="Times New Roman"/>
          <w:sz w:val="28"/>
        </w:rPr>
        <w:t xml:space="preserve">язків </w:t>
      </w:r>
      <w:proofErr w:type="gramStart"/>
      <w:r w:rsidRPr="00FF39E3">
        <w:rPr>
          <w:rFonts w:ascii="Times New Roman" w:hAnsi="Times New Roman"/>
          <w:sz w:val="28"/>
        </w:rPr>
        <w:t>в</w:t>
      </w:r>
      <w:proofErr w:type="gramEnd"/>
      <w:r w:rsidRPr="00FF39E3">
        <w:rPr>
          <w:rFonts w:ascii="Times New Roman" w:hAnsi="Times New Roman"/>
          <w:sz w:val="28"/>
        </w:rPr>
        <w:t xml:space="preserve"> молочнопродуктовому підкомплексі.</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 xml:space="preserve">Вдосконалення племінної і селекційної роботи. Оптимізація структури стада, зміцнення кормової бази і </w:t>
      </w:r>
      <w:proofErr w:type="gramStart"/>
      <w:r w:rsidRPr="00FF39E3">
        <w:rPr>
          <w:rFonts w:ascii="Times New Roman" w:hAnsi="Times New Roman"/>
          <w:sz w:val="28"/>
        </w:rPr>
        <w:t>р</w:t>
      </w:r>
      <w:proofErr w:type="gramEnd"/>
      <w:r w:rsidRPr="00FF39E3">
        <w:rPr>
          <w:rFonts w:ascii="Times New Roman" w:hAnsi="Times New Roman"/>
          <w:sz w:val="28"/>
        </w:rPr>
        <w:t>івня годівлі тварин, впровадження комплексної механізації.</w:t>
      </w:r>
    </w:p>
    <w:p w:rsidR="00FF39E3" w:rsidRPr="00FF39E3" w:rsidRDefault="001F0992" w:rsidP="00D4048D">
      <w:pPr>
        <w:spacing w:after="0" w:line="240" w:lineRule="auto"/>
        <w:ind w:firstLine="567"/>
        <w:jc w:val="both"/>
        <w:rPr>
          <w:rFonts w:ascii="Times New Roman" w:hAnsi="Times New Roman"/>
          <w:sz w:val="28"/>
        </w:rPr>
      </w:pPr>
      <w:r>
        <w:rPr>
          <w:rFonts w:ascii="Times New Roman" w:hAnsi="Times New Roman"/>
          <w:sz w:val="28"/>
          <w:lang w:val="uk-UA"/>
        </w:rPr>
        <w:t>Д</w:t>
      </w:r>
      <w:r w:rsidR="00FF39E3" w:rsidRPr="00FF39E3">
        <w:rPr>
          <w:rFonts w:ascii="Times New Roman" w:hAnsi="Times New Roman"/>
          <w:sz w:val="28"/>
        </w:rPr>
        <w:t>ержавн</w:t>
      </w:r>
      <w:r>
        <w:rPr>
          <w:rFonts w:ascii="Times New Roman" w:hAnsi="Times New Roman"/>
          <w:sz w:val="28"/>
          <w:lang w:val="uk-UA"/>
        </w:rPr>
        <w:t xml:space="preserve">е </w:t>
      </w:r>
      <w:r w:rsidR="00FF39E3" w:rsidRPr="00FF39E3">
        <w:rPr>
          <w:rFonts w:ascii="Times New Roman" w:hAnsi="Times New Roman"/>
          <w:sz w:val="28"/>
        </w:rPr>
        <w:t>регулювання закупівельних цін на сільськогосподарську сировину.</w:t>
      </w:r>
    </w:p>
    <w:p w:rsidR="00FF39E3" w:rsidRPr="00FF39E3" w:rsidRDefault="00FF39E3" w:rsidP="00D4048D">
      <w:pPr>
        <w:spacing w:after="0" w:line="240" w:lineRule="auto"/>
        <w:ind w:firstLine="567"/>
        <w:jc w:val="both"/>
        <w:rPr>
          <w:rFonts w:ascii="Times New Roman" w:hAnsi="Times New Roman"/>
          <w:sz w:val="28"/>
        </w:rPr>
      </w:pPr>
      <w:r w:rsidRPr="00FF39E3">
        <w:rPr>
          <w:rFonts w:ascii="Times New Roman" w:hAnsi="Times New Roman"/>
          <w:sz w:val="28"/>
        </w:rPr>
        <w:t>Зн</w:t>
      </w:r>
      <w:r w:rsidR="00E1262A">
        <w:rPr>
          <w:rFonts w:ascii="Times New Roman" w:hAnsi="Times New Roman"/>
          <w:sz w:val="28"/>
        </w:rPr>
        <w:t>ачення і розвиток виробництва м</w:t>
      </w:r>
      <w:r w:rsidR="00E1262A" w:rsidRPr="00EC4B7E">
        <w:rPr>
          <w:rFonts w:ascii="Times New Roman" w:hAnsi="Times New Roman"/>
          <w:sz w:val="28"/>
        </w:rPr>
        <w:t>’</w:t>
      </w:r>
      <w:r w:rsidRPr="00FF39E3">
        <w:rPr>
          <w:rFonts w:ascii="Times New Roman" w:hAnsi="Times New Roman"/>
          <w:sz w:val="28"/>
        </w:rPr>
        <w:t>яса в Україні. Викорис</w:t>
      </w:r>
      <w:r w:rsidR="00E1262A">
        <w:rPr>
          <w:rFonts w:ascii="Times New Roman" w:hAnsi="Times New Roman"/>
          <w:sz w:val="28"/>
        </w:rPr>
        <w:t>тання ресурсного потенціалу в м</w:t>
      </w:r>
      <w:r w:rsidR="00E1262A" w:rsidRPr="00EC4B7E">
        <w:rPr>
          <w:rFonts w:ascii="Times New Roman" w:hAnsi="Times New Roman"/>
          <w:sz w:val="28"/>
        </w:rPr>
        <w:t>’</w:t>
      </w:r>
      <w:r w:rsidRPr="00FF39E3">
        <w:rPr>
          <w:rFonts w:ascii="Times New Roman" w:hAnsi="Times New Roman"/>
          <w:sz w:val="28"/>
        </w:rPr>
        <w:t>ясно</w:t>
      </w:r>
      <w:r w:rsidR="00E1262A">
        <w:rPr>
          <w:rFonts w:ascii="Times New Roman" w:hAnsi="Times New Roman"/>
          <w:sz w:val="28"/>
        </w:rPr>
        <w:t xml:space="preserve">му </w:t>
      </w:r>
      <w:proofErr w:type="gramStart"/>
      <w:r w:rsidR="00E1262A">
        <w:rPr>
          <w:rFonts w:ascii="Times New Roman" w:hAnsi="Times New Roman"/>
          <w:sz w:val="28"/>
        </w:rPr>
        <w:t>п</w:t>
      </w:r>
      <w:proofErr w:type="gramEnd"/>
      <w:r w:rsidR="00E1262A">
        <w:rPr>
          <w:rFonts w:ascii="Times New Roman" w:hAnsi="Times New Roman"/>
          <w:sz w:val="28"/>
        </w:rPr>
        <w:t>ідкомплексі АПК (розвиток м</w:t>
      </w:r>
      <w:r w:rsidR="00E1262A" w:rsidRPr="00EC4B7E">
        <w:rPr>
          <w:rFonts w:ascii="Times New Roman" w:hAnsi="Times New Roman"/>
          <w:sz w:val="28"/>
        </w:rPr>
        <w:t>’</w:t>
      </w:r>
      <w:r w:rsidRPr="00FF39E3">
        <w:rPr>
          <w:rFonts w:ascii="Times New Roman" w:hAnsi="Times New Roman"/>
          <w:sz w:val="28"/>
        </w:rPr>
        <w:t>ясного скотарства, свинарства, птахівництва).</w:t>
      </w:r>
    </w:p>
    <w:p w:rsidR="00FF39E3" w:rsidRPr="00FF39E3" w:rsidRDefault="00E1262A" w:rsidP="00D4048D">
      <w:pPr>
        <w:spacing w:after="0" w:line="240" w:lineRule="auto"/>
        <w:ind w:firstLine="567"/>
        <w:jc w:val="both"/>
        <w:rPr>
          <w:rFonts w:ascii="Times New Roman" w:hAnsi="Times New Roman"/>
          <w:sz w:val="28"/>
        </w:rPr>
      </w:pPr>
      <w:r>
        <w:rPr>
          <w:rFonts w:ascii="Times New Roman" w:hAnsi="Times New Roman"/>
          <w:sz w:val="28"/>
        </w:rPr>
        <w:t xml:space="preserve"> Виробництво м</w:t>
      </w:r>
      <w:r w:rsidRPr="00EC4B7E">
        <w:rPr>
          <w:rFonts w:ascii="Times New Roman" w:hAnsi="Times New Roman"/>
          <w:sz w:val="28"/>
        </w:rPr>
        <w:t>’</w:t>
      </w:r>
      <w:r w:rsidR="00FF39E3" w:rsidRPr="00FF39E3">
        <w:rPr>
          <w:rFonts w:ascii="Times New Roman" w:hAnsi="Times New Roman"/>
          <w:sz w:val="28"/>
        </w:rPr>
        <w:t>яса за індустріальною технологією (стандартизація розведення, годі</w:t>
      </w:r>
      <w:proofErr w:type="gramStart"/>
      <w:r w:rsidR="00FF39E3" w:rsidRPr="00FF39E3">
        <w:rPr>
          <w:rFonts w:ascii="Times New Roman" w:hAnsi="Times New Roman"/>
          <w:sz w:val="28"/>
        </w:rPr>
        <w:t>вл</w:t>
      </w:r>
      <w:proofErr w:type="gramEnd"/>
      <w:r w:rsidR="00FF39E3" w:rsidRPr="00FF39E3">
        <w:rPr>
          <w:rFonts w:ascii="Times New Roman" w:hAnsi="Times New Roman"/>
          <w:sz w:val="28"/>
        </w:rPr>
        <w:t>і та утримання тварин, використання перспективного молодняку, годівлі повноцінними кормосумішами, групового утримання тварин одного віку, вузької спеціалізації праці).</w:t>
      </w:r>
    </w:p>
    <w:p w:rsidR="00E1262A" w:rsidRDefault="00FF39E3" w:rsidP="00D4048D">
      <w:pPr>
        <w:spacing w:after="0" w:line="240" w:lineRule="auto"/>
        <w:ind w:firstLine="567"/>
        <w:jc w:val="both"/>
        <w:rPr>
          <w:rFonts w:ascii="Times New Roman" w:hAnsi="Times New Roman"/>
          <w:sz w:val="28"/>
          <w:lang w:val="uk-UA"/>
        </w:rPr>
      </w:pPr>
      <w:r w:rsidRPr="00FF39E3">
        <w:rPr>
          <w:rFonts w:ascii="Times New Roman" w:hAnsi="Times New Roman"/>
          <w:sz w:val="28"/>
        </w:rPr>
        <w:t xml:space="preserve">Шляхи </w:t>
      </w:r>
      <w:proofErr w:type="gramStart"/>
      <w:r w:rsidRPr="00FF39E3">
        <w:rPr>
          <w:rFonts w:ascii="Times New Roman" w:hAnsi="Times New Roman"/>
          <w:sz w:val="28"/>
        </w:rPr>
        <w:t>п</w:t>
      </w:r>
      <w:proofErr w:type="gramEnd"/>
      <w:r w:rsidRPr="00FF39E3">
        <w:rPr>
          <w:rFonts w:ascii="Times New Roman" w:hAnsi="Times New Roman"/>
          <w:sz w:val="28"/>
        </w:rPr>
        <w:t>ідвищення економі</w:t>
      </w:r>
      <w:r w:rsidR="00E1262A">
        <w:rPr>
          <w:rFonts w:ascii="Times New Roman" w:hAnsi="Times New Roman"/>
          <w:sz w:val="28"/>
        </w:rPr>
        <w:t>чної ефективності виробництва м</w:t>
      </w:r>
      <w:r w:rsidR="00E1262A" w:rsidRPr="00EC4B7E">
        <w:rPr>
          <w:rFonts w:ascii="Times New Roman" w:hAnsi="Times New Roman"/>
          <w:sz w:val="28"/>
        </w:rPr>
        <w:t>’</w:t>
      </w:r>
      <w:r w:rsidRPr="00FF39E3">
        <w:rPr>
          <w:rFonts w:ascii="Times New Roman" w:hAnsi="Times New Roman"/>
          <w:sz w:val="28"/>
        </w:rPr>
        <w:t>яса через послідовну інтенсифікацію на основі зміцнення кормової бази, забезпечення збалан</w:t>
      </w:r>
      <w:r w:rsidR="00E1262A">
        <w:rPr>
          <w:rFonts w:ascii="Times New Roman" w:hAnsi="Times New Roman"/>
          <w:sz w:val="28"/>
        </w:rPr>
        <w:t xml:space="preserve">сованої годівлі тварин. Ринок </w:t>
      </w:r>
      <w:proofErr w:type="gramStart"/>
      <w:r w:rsidR="00E1262A">
        <w:rPr>
          <w:rFonts w:ascii="Times New Roman" w:hAnsi="Times New Roman"/>
          <w:sz w:val="28"/>
        </w:rPr>
        <w:t>м</w:t>
      </w:r>
      <w:r w:rsidR="00E1262A" w:rsidRPr="00EC4B7E">
        <w:rPr>
          <w:rFonts w:ascii="Times New Roman" w:hAnsi="Times New Roman"/>
          <w:sz w:val="28"/>
        </w:rPr>
        <w:t>’</w:t>
      </w:r>
      <w:r w:rsidR="008E7410">
        <w:rPr>
          <w:rFonts w:ascii="Times New Roman" w:hAnsi="Times New Roman"/>
          <w:sz w:val="28"/>
        </w:rPr>
        <w:t>яса</w:t>
      </w:r>
      <w:proofErr w:type="gramEnd"/>
      <w:r w:rsidR="008E7410">
        <w:rPr>
          <w:rFonts w:ascii="Times New Roman" w:hAnsi="Times New Roman"/>
          <w:sz w:val="28"/>
        </w:rPr>
        <w:t xml:space="preserve"> в Україні.</w:t>
      </w:r>
    </w:p>
    <w:p w:rsidR="008E7410" w:rsidRDefault="008E7410" w:rsidP="008E7410">
      <w:pPr>
        <w:spacing w:after="0" w:line="240" w:lineRule="auto"/>
        <w:ind w:firstLine="709"/>
        <w:jc w:val="both"/>
        <w:rPr>
          <w:rFonts w:ascii="Times New Roman" w:hAnsi="Times New Roman"/>
          <w:sz w:val="28"/>
          <w:lang w:val="uk-UA"/>
        </w:rPr>
      </w:pPr>
    </w:p>
    <w:p w:rsidR="0013373F" w:rsidRDefault="0013373F" w:rsidP="008E7410">
      <w:pPr>
        <w:spacing w:after="0" w:line="240" w:lineRule="auto"/>
        <w:ind w:firstLine="709"/>
        <w:jc w:val="both"/>
        <w:rPr>
          <w:rFonts w:ascii="Times New Roman" w:hAnsi="Times New Roman"/>
          <w:sz w:val="28"/>
          <w:lang w:val="uk-UA"/>
        </w:rPr>
      </w:pPr>
    </w:p>
    <w:p w:rsidR="00D4048D" w:rsidRDefault="00D4048D">
      <w:pPr>
        <w:rPr>
          <w:rFonts w:ascii="Times New Roman" w:hAnsi="Times New Roman"/>
          <w:b/>
          <w:sz w:val="28"/>
          <w:lang w:val="uk-UA"/>
        </w:rPr>
      </w:pPr>
      <w:r>
        <w:rPr>
          <w:rFonts w:ascii="Times New Roman" w:hAnsi="Times New Roman"/>
          <w:b/>
          <w:sz w:val="28"/>
          <w:lang w:val="uk-UA"/>
        </w:rPr>
        <w:br w:type="page"/>
      </w:r>
    </w:p>
    <w:p w:rsidR="008E7410" w:rsidRPr="00D4048D" w:rsidRDefault="008E7410" w:rsidP="00D4048D">
      <w:pPr>
        <w:spacing w:after="0" w:line="240" w:lineRule="auto"/>
        <w:jc w:val="center"/>
        <w:rPr>
          <w:rFonts w:ascii="Times New Roman" w:hAnsi="Times New Roman"/>
          <w:b/>
          <w:sz w:val="32"/>
          <w:szCs w:val="32"/>
          <w:lang w:val="uk-UA"/>
        </w:rPr>
      </w:pPr>
      <w:r w:rsidRPr="00D4048D">
        <w:rPr>
          <w:rFonts w:ascii="Times New Roman" w:hAnsi="Times New Roman"/>
          <w:b/>
          <w:sz w:val="32"/>
          <w:szCs w:val="32"/>
          <w:lang w:val="uk-UA"/>
        </w:rPr>
        <w:lastRenderedPageBreak/>
        <w:t>3. САМОСТІЙНА РОБОТА</w:t>
      </w:r>
    </w:p>
    <w:p w:rsidR="008E7410" w:rsidRDefault="008E7410" w:rsidP="008E7410">
      <w:pPr>
        <w:spacing w:after="0" w:line="240" w:lineRule="auto"/>
        <w:ind w:firstLine="709"/>
        <w:jc w:val="center"/>
        <w:rPr>
          <w:rFonts w:ascii="Times New Roman" w:hAnsi="Times New Roman"/>
          <w:sz w:val="28"/>
          <w:lang w:val="uk-UA"/>
        </w:rPr>
      </w:pPr>
    </w:p>
    <w:p w:rsidR="00266924" w:rsidRDefault="00266924" w:rsidP="00D4048D">
      <w:pPr>
        <w:spacing w:after="0" w:line="240" w:lineRule="auto"/>
        <w:ind w:firstLine="567"/>
        <w:jc w:val="both"/>
        <w:rPr>
          <w:rFonts w:ascii="Times New Roman" w:hAnsi="Times New Roman"/>
          <w:sz w:val="28"/>
          <w:lang w:val="uk-UA"/>
        </w:rPr>
      </w:pPr>
      <w:r>
        <w:rPr>
          <w:rFonts w:ascii="Times New Roman" w:hAnsi="Times New Roman"/>
          <w:sz w:val="28"/>
          <w:lang w:val="uk-UA"/>
        </w:rPr>
        <w:t xml:space="preserve">Основним завданням вищих навчальних закладів на сучасному етапі розвитку суспільства є формування творчої особистості </w:t>
      </w:r>
      <w:r w:rsidR="00D4048D">
        <w:rPr>
          <w:rFonts w:ascii="Times New Roman" w:hAnsi="Times New Roman"/>
          <w:sz w:val="28"/>
          <w:lang w:val="uk-UA"/>
        </w:rPr>
        <w:t>фахівця</w:t>
      </w:r>
      <w:r>
        <w:rPr>
          <w:rFonts w:ascii="Times New Roman" w:hAnsi="Times New Roman"/>
          <w:sz w:val="28"/>
          <w:lang w:val="uk-UA"/>
        </w:rPr>
        <w:t xml:space="preserve">, здатного до самостійного підвищення фахового рівня, самоосвіти, креативності, інноваційної діяльності. Але розв’язання цього завдання неможливе, якщо в </w:t>
      </w:r>
      <w:r w:rsidR="00D4048D">
        <w:rPr>
          <w:rFonts w:ascii="Times New Roman" w:hAnsi="Times New Roman"/>
          <w:sz w:val="28"/>
          <w:lang w:val="uk-UA"/>
        </w:rPr>
        <w:t>освітньому</w:t>
      </w:r>
      <w:r>
        <w:rPr>
          <w:rFonts w:ascii="Times New Roman" w:hAnsi="Times New Roman"/>
          <w:sz w:val="28"/>
          <w:lang w:val="uk-UA"/>
        </w:rPr>
        <w:t xml:space="preserve"> процесі існуватиме лише передача знань від викладача до студента. Щоб залучити студента до активного здобуття знань, неоціненною є роль самостійної роботи.</w:t>
      </w:r>
    </w:p>
    <w:p w:rsidR="00266924" w:rsidRDefault="00266924" w:rsidP="00D4048D">
      <w:pPr>
        <w:spacing w:after="0" w:line="240" w:lineRule="auto"/>
        <w:ind w:firstLine="567"/>
        <w:jc w:val="both"/>
        <w:rPr>
          <w:rFonts w:ascii="Times New Roman" w:hAnsi="Times New Roman"/>
          <w:sz w:val="28"/>
          <w:lang w:val="uk-UA"/>
        </w:rPr>
      </w:pPr>
      <w:r>
        <w:rPr>
          <w:rFonts w:ascii="Times New Roman" w:hAnsi="Times New Roman"/>
          <w:sz w:val="28"/>
          <w:lang w:val="uk-UA"/>
        </w:rPr>
        <w:t>В орієнтовній структурі навчальної дисципліни до кожного розділу вказано кількість годин, відведен</w:t>
      </w:r>
      <w:r w:rsidR="00B93EE9">
        <w:rPr>
          <w:rFonts w:ascii="Times New Roman" w:hAnsi="Times New Roman"/>
          <w:sz w:val="28"/>
          <w:lang w:val="uk-UA"/>
        </w:rPr>
        <w:t>их</w:t>
      </w:r>
      <w:r>
        <w:rPr>
          <w:rFonts w:ascii="Times New Roman" w:hAnsi="Times New Roman"/>
          <w:sz w:val="28"/>
          <w:lang w:val="uk-UA"/>
        </w:rPr>
        <w:t xml:space="preserve"> на самостійне вивчення. Самі ж теми на самостійне вивчення визначає викладач, що забезпечуватиме його творче ставлення до праці, надасть можлив</w:t>
      </w:r>
      <w:r w:rsidR="00D4048D">
        <w:rPr>
          <w:rFonts w:ascii="Times New Roman" w:hAnsi="Times New Roman"/>
          <w:sz w:val="28"/>
          <w:lang w:val="uk-UA"/>
        </w:rPr>
        <w:t>і</w:t>
      </w:r>
      <w:r>
        <w:rPr>
          <w:rFonts w:ascii="Times New Roman" w:hAnsi="Times New Roman"/>
          <w:sz w:val="28"/>
          <w:lang w:val="uk-UA"/>
        </w:rPr>
        <w:t>ст</w:t>
      </w:r>
      <w:r w:rsidR="00D4048D">
        <w:rPr>
          <w:rFonts w:ascii="Times New Roman" w:hAnsi="Times New Roman"/>
          <w:sz w:val="28"/>
          <w:lang w:val="uk-UA"/>
        </w:rPr>
        <w:t xml:space="preserve">ь розвивати педагогічно </w:t>
      </w:r>
      <w:r>
        <w:rPr>
          <w:rFonts w:ascii="Times New Roman" w:hAnsi="Times New Roman"/>
          <w:sz w:val="28"/>
          <w:lang w:val="uk-UA"/>
        </w:rPr>
        <w:t>доцільну лінію співпраці та перетворити свій предмет на засіб формування всебічно розвиненої особистості студента.</w:t>
      </w:r>
    </w:p>
    <w:p w:rsidR="00266924" w:rsidRPr="00266924" w:rsidRDefault="00266924" w:rsidP="00D4048D">
      <w:pPr>
        <w:spacing w:after="0" w:line="240" w:lineRule="auto"/>
        <w:ind w:firstLine="567"/>
        <w:jc w:val="both"/>
        <w:rPr>
          <w:rFonts w:ascii="Times New Roman" w:hAnsi="Times New Roman"/>
          <w:sz w:val="28"/>
          <w:lang w:val="uk-UA"/>
        </w:rPr>
      </w:pPr>
      <w:r>
        <w:rPr>
          <w:rFonts w:ascii="Times New Roman" w:hAnsi="Times New Roman"/>
          <w:sz w:val="28"/>
          <w:lang w:val="uk-UA"/>
        </w:rPr>
        <w:t>Визначені теми самостійного вивчення мають бути відображені в навчальній програмі, розглянуті</w:t>
      </w:r>
      <w:r w:rsidR="00FC79B2">
        <w:rPr>
          <w:rFonts w:ascii="Times New Roman" w:hAnsi="Times New Roman"/>
          <w:sz w:val="28"/>
          <w:lang w:val="uk-UA"/>
        </w:rPr>
        <w:t xml:space="preserve"> на засіданні предметної (циклової) комісії та затверджені заступником директора з навчальної роботи.</w:t>
      </w:r>
    </w:p>
    <w:p w:rsidR="008E7410" w:rsidRDefault="008E7410" w:rsidP="00E1262A">
      <w:pPr>
        <w:spacing w:after="0" w:line="240" w:lineRule="auto"/>
        <w:ind w:firstLine="709"/>
        <w:jc w:val="center"/>
        <w:rPr>
          <w:rFonts w:ascii="Times New Roman" w:hAnsi="Times New Roman"/>
          <w:b/>
          <w:sz w:val="28"/>
          <w:lang w:val="uk-UA"/>
        </w:rPr>
      </w:pPr>
    </w:p>
    <w:p w:rsidR="008E7410" w:rsidRDefault="008E7410" w:rsidP="00E1262A">
      <w:pPr>
        <w:spacing w:after="0" w:line="240" w:lineRule="auto"/>
        <w:ind w:firstLine="709"/>
        <w:jc w:val="center"/>
        <w:rPr>
          <w:rFonts w:ascii="Times New Roman" w:hAnsi="Times New Roman"/>
          <w:b/>
          <w:sz w:val="28"/>
          <w:lang w:val="uk-UA"/>
        </w:rPr>
      </w:pPr>
    </w:p>
    <w:p w:rsidR="008E7410" w:rsidRDefault="008E7410" w:rsidP="00E1262A">
      <w:pPr>
        <w:spacing w:after="0" w:line="240" w:lineRule="auto"/>
        <w:ind w:firstLine="709"/>
        <w:jc w:val="center"/>
        <w:rPr>
          <w:rFonts w:ascii="Times New Roman" w:hAnsi="Times New Roman"/>
          <w:b/>
          <w:sz w:val="28"/>
          <w:lang w:val="uk-UA"/>
        </w:rPr>
      </w:pPr>
    </w:p>
    <w:p w:rsidR="008E7410" w:rsidRDefault="008E7410" w:rsidP="00E1262A">
      <w:pPr>
        <w:spacing w:after="0" w:line="240" w:lineRule="auto"/>
        <w:ind w:firstLine="709"/>
        <w:jc w:val="center"/>
        <w:rPr>
          <w:rFonts w:ascii="Times New Roman" w:hAnsi="Times New Roman"/>
          <w:b/>
          <w:sz w:val="28"/>
          <w:lang w:val="uk-UA"/>
        </w:rPr>
      </w:pPr>
    </w:p>
    <w:p w:rsidR="008E7410" w:rsidRDefault="008E7410" w:rsidP="00E1262A">
      <w:pPr>
        <w:spacing w:after="0" w:line="240" w:lineRule="auto"/>
        <w:ind w:firstLine="709"/>
        <w:jc w:val="center"/>
        <w:rPr>
          <w:rFonts w:ascii="Times New Roman" w:hAnsi="Times New Roman"/>
          <w:b/>
          <w:sz w:val="28"/>
          <w:lang w:val="uk-UA"/>
        </w:rPr>
      </w:pPr>
    </w:p>
    <w:p w:rsidR="008E7410" w:rsidRDefault="008E7410" w:rsidP="00E1262A">
      <w:pPr>
        <w:spacing w:after="0" w:line="240" w:lineRule="auto"/>
        <w:ind w:firstLine="709"/>
        <w:jc w:val="center"/>
        <w:rPr>
          <w:rFonts w:ascii="Times New Roman" w:hAnsi="Times New Roman"/>
          <w:b/>
          <w:sz w:val="28"/>
          <w:lang w:val="uk-UA"/>
        </w:rPr>
      </w:pPr>
    </w:p>
    <w:p w:rsidR="008E7410" w:rsidRDefault="008E7410" w:rsidP="00E1262A">
      <w:pPr>
        <w:spacing w:after="0" w:line="240" w:lineRule="auto"/>
        <w:ind w:firstLine="709"/>
        <w:jc w:val="center"/>
        <w:rPr>
          <w:rFonts w:ascii="Times New Roman" w:hAnsi="Times New Roman"/>
          <w:b/>
          <w:sz w:val="28"/>
          <w:lang w:val="uk-UA"/>
        </w:rPr>
      </w:pPr>
    </w:p>
    <w:p w:rsidR="008E7410" w:rsidRDefault="008E7410" w:rsidP="00E1262A">
      <w:pPr>
        <w:spacing w:after="0" w:line="240" w:lineRule="auto"/>
        <w:ind w:firstLine="709"/>
        <w:jc w:val="center"/>
        <w:rPr>
          <w:rFonts w:ascii="Times New Roman" w:hAnsi="Times New Roman"/>
          <w:b/>
          <w:sz w:val="28"/>
          <w:lang w:val="uk-UA"/>
        </w:rPr>
      </w:pPr>
    </w:p>
    <w:p w:rsidR="008E7410" w:rsidRDefault="008E7410" w:rsidP="00E1262A">
      <w:pPr>
        <w:spacing w:after="0" w:line="240" w:lineRule="auto"/>
        <w:ind w:firstLine="709"/>
        <w:jc w:val="center"/>
        <w:rPr>
          <w:rFonts w:ascii="Times New Roman" w:hAnsi="Times New Roman"/>
          <w:b/>
          <w:sz w:val="28"/>
          <w:lang w:val="uk-UA"/>
        </w:rPr>
      </w:pPr>
    </w:p>
    <w:p w:rsidR="008E7410" w:rsidRDefault="008E7410" w:rsidP="00E1262A">
      <w:pPr>
        <w:spacing w:after="0" w:line="240" w:lineRule="auto"/>
        <w:ind w:firstLine="709"/>
        <w:jc w:val="center"/>
        <w:rPr>
          <w:rFonts w:ascii="Times New Roman" w:hAnsi="Times New Roman"/>
          <w:b/>
          <w:sz w:val="28"/>
          <w:lang w:val="uk-UA"/>
        </w:rPr>
      </w:pPr>
    </w:p>
    <w:p w:rsidR="0013373F" w:rsidRDefault="0013373F" w:rsidP="00E1262A">
      <w:pPr>
        <w:spacing w:after="0" w:line="240" w:lineRule="auto"/>
        <w:ind w:firstLine="709"/>
        <w:jc w:val="center"/>
        <w:rPr>
          <w:rFonts w:ascii="Times New Roman" w:hAnsi="Times New Roman"/>
          <w:b/>
          <w:sz w:val="28"/>
          <w:lang w:val="uk-UA"/>
        </w:rPr>
      </w:pPr>
    </w:p>
    <w:p w:rsidR="00D4048D" w:rsidRDefault="00D4048D">
      <w:pPr>
        <w:rPr>
          <w:rFonts w:ascii="Times New Roman" w:hAnsi="Times New Roman"/>
          <w:b/>
          <w:sz w:val="32"/>
          <w:szCs w:val="32"/>
          <w:lang w:val="uk-UA"/>
        </w:rPr>
      </w:pPr>
      <w:r>
        <w:rPr>
          <w:rFonts w:ascii="Times New Roman" w:hAnsi="Times New Roman"/>
          <w:b/>
          <w:sz w:val="32"/>
          <w:szCs w:val="32"/>
          <w:lang w:val="uk-UA"/>
        </w:rPr>
        <w:br w:type="page"/>
      </w:r>
    </w:p>
    <w:p w:rsidR="00FF39E3" w:rsidRPr="00D4048D" w:rsidRDefault="008E7410" w:rsidP="00D4048D">
      <w:pPr>
        <w:spacing w:after="0" w:line="240" w:lineRule="auto"/>
        <w:jc w:val="center"/>
        <w:rPr>
          <w:rFonts w:ascii="Times New Roman" w:hAnsi="Times New Roman"/>
          <w:b/>
          <w:sz w:val="32"/>
          <w:szCs w:val="32"/>
          <w:lang w:val="uk-UA"/>
        </w:rPr>
      </w:pPr>
      <w:r w:rsidRPr="00D4048D">
        <w:rPr>
          <w:rFonts w:ascii="Times New Roman" w:hAnsi="Times New Roman"/>
          <w:b/>
          <w:sz w:val="32"/>
          <w:szCs w:val="32"/>
          <w:lang w:val="uk-UA"/>
        </w:rPr>
        <w:lastRenderedPageBreak/>
        <w:t xml:space="preserve">4. РЕКОМЕНДОВАНА </w:t>
      </w:r>
      <w:r w:rsidR="00FF39E3" w:rsidRPr="00D4048D">
        <w:rPr>
          <w:rFonts w:ascii="Times New Roman" w:hAnsi="Times New Roman"/>
          <w:b/>
          <w:sz w:val="32"/>
          <w:szCs w:val="32"/>
        </w:rPr>
        <w:t>ЛІТЕРАТУРА</w:t>
      </w:r>
      <w:r w:rsidRPr="00D4048D">
        <w:rPr>
          <w:rFonts w:ascii="Times New Roman" w:hAnsi="Times New Roman"/>
          <w:b/>
          <w:sz w:val="32"/>
          <w:szCs w:val="32"/>
          <w:lang w:val="uk-UA"/>
        </w:rPr>
        <w:t xml:space="preserve"> І ДЖЕРЕЛА</w:t>
      </w:r>
    </w:p>
    <w:p w:rsidR="00E1262A" w:rsidRPr="00E1262A" w:rsidRDefault="00E1262A" w:rsidP="00E1262A">
      <w:pPr>
        <w:spacing w:after="0" w:line="240" w:lineRule="auto"/>
        <w:ind w:firstLine="709"/>
        <w:jc w:val="center"/>
        <w:rPr>
          <w:rFonts w:ascii="Times New Roman" w:hAnsi="Times New Roman" w:cs="Times New Roman"/>
          <w:sz w:val="28"/>
          <w:szCs w:val="28"/>
          <w:lang w:val="en-US"/>
        </w:rPr>
      </w:pPr>
    </w:p>
    <w:p w:rsidR="009050C0" w:rsidRDefault="009050C0" w:rsidP="00D4048D">
      <w:pPr>
        <w:pStyle w:val="HTML"/>
        <w:numPr>
          <w:ilvl w:val="0"/>
          <w:numId w:val="8"/>
        </w:numPr>
        <w:shd w:val="clear" w:color="auto" w:fill="FFFFFF"/>
        <w:tabs>
          <w:tab w:val="left" w:pos="868"/>
          <w:tab w:val="left" w:pos="994"/>
        </w:tabs>
        <w:ind w:left="0" w:firstLine="567"/>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Господарський кодекс України</w:t>
      </w:r>
      <w:r w:rsidR="005726FE">
        <w:rPr>
          <w:rFonts w:ascii="Times New Roman" w:hAnsi="Times New Roman" w:cs="Times New Roman"/>
          <w:sz w:val="28"/>
          <w:szCs w:val="28"/>
          <w:lang w:val="uk-UA"/>
        </w:rPr>
        <w:t xml:space="preserve"> </w:t>
      </w:r>
      <w:r w:rsidR="00A949C9">
        <w:rPr>
          <w:rFonts w:ascii="Times New Roman" w:hAnsi="Times New Roman" w:cs="Times New Roman"/>
          <w:sz w:val="28"/>
          <w:szCs w:val="28"/>
          <w:lang w:val="uk-UA"/>
        </w:rPr>
        <w:t xml:space="preserve">від 16.01.2003 </w:t>
      </w:r>
      <w:r w:rsidR="005726FE">
        <w:rPr>
          <w:rFonts w:ascii="Times New Roman" w:hAnsi="Times New Roman" w:cs="Times New Roman"/>
          <w:sz w:val="28"/>
          <w:szCs w:val="28"/>
          <w:lang w:val="uk-UA"/>
        </w:rPr>
        <w:t>// ВВР, 2003, № 40</w:t>
      </w:r>
      <w:r w:rsidR="002E6616">
        <w:rPr>
          <w:rFonts w:ascii="Times New Roman" w:hAnsi="Times New Roman" w:cs="Times New Roman"/>
          <w:sz w:val="28"/>
          <w:szCs w:val="28"/>
          <w:lang w:val="uk-UA"/>
        </w:rPr>
        <w:t>.</w:t>
      </w:r>
    </w:p>
    <w:p w:rsidR="009050C0" w:rsidRPr="005726FE" w:rsidRDefault="005726FE" w:rsidP="00D4048D">
      <w:pPr>
        <w:pStyle w:val="a4"/>
        <w:numPr>
          <w:ilvl w:val="0"/>
          <w:numId w:val="8"/>
        </w:numPr>
        <w:tabs>
          <w:tab w:val="left" w:pos="868"/>
          <w:tab w:val="left" w:pos="994"/>
        </w:tabs>
        <w:spacing w:after="0" w:line="240" w:lineRule="auto"/>
        <w:ind w:left="0" w:firstLine="567"/>
        <w:jc w:val="both"/>
        <w:rPr>
          <w:rFonts w:ascii="Times New Roman" w:hAnsi="Times New Roman"/>
          <w:sz w:val="28"/>
        </w:rPr>
      </w:pPr>
      <w:r w:rsidRPr="005726FE">
        <w:rPr>
          <w:rFonts w:ascii="Times New Roman" w:hAnsi="Times New Roman"/>
          <w:sz w:val="28"/>
        </w:rPr>
        <w:t>Земельни</w:t>
      </w:r>
      <w:r w:rsidRPr="005726FE">
        <w:rPr>
          <w:rFonts w:ascii="Times New Roman" w:hAnsi="Times New Roman"/>
          <w:sz w:val="28"/>
          <w:lang w:val="uk-UA"/>
        </w:rPr>
        <w:t>й</w:t>
      </w:r>
      <w:r w:rsidRPr="005726FE">
        <w:rPr>
          <w:rFonts w:ascii="Times New Roman" w:hAnsi="Times New Roman"/>
          <w:sz w:val="28"/>
        </w:rPr>
        <w:t xml:space="preserve"> кодекс України</w:t>
      </w:r>
      <w:r w:rsidRPr="005726FE">
        <w:rPr>
          <w:rFonts w:ascii="Times New Roman" w:hAnsi="Times New Roman"/>
          <w:sz w:val="28"/>
          <w:lang w:val="uk-UA"/>
        </w:rPr>
        <w:t xml:space="preserve"> </w:t>
      </w:r>
      <w:r w:rsidR="0071534F">
        <w:rPr>
          <w:rFonts w:ascii="Times New Roman" w:hAnsi="Times New Roman"/>
          <w:sz w:val="28"/>
          <w:lang w:val="uk-UA"/>
        </w:rPr>
        <w:t>від 15.03.</w:t>
      </w:r>
      <w:r w:rsidR="00A949C9">
        <w:rPr>
          <w:rFonts w:ascii="Times New Roman" w:hAnsi="Times New Roman"/>
          <w:sz w:val="28"/>
          <w:lang w:val="uk-UA"/>
        </w:rPr>
        <w:t>2002</w:t>
      </w:r>
      <w:r w:rsidRPr="005726FE">
        <w:rPr>
          <w:bCs/>
          <w:color w:val="000000"/>
          <w:shd w:val="clear" w:color="auto" w:fill="FFFFFF"/>
        </w:rPr>
        <w:t xml:space="preserve"> </w:t>
      </w:r>
      <w:r w:rsidRPr="005726FE">
        <w:rPr>
          <w:rFonts w:ascii="Times New Roman" w:hAnsi="Times New Roman" w:cs="Times New Roman"/>
          <w:sz w:val="28"/>
          <w:szCs w:val="28"/>
          <w:lang w:val="uk-UA"/>
        </w:rPr>
        <w:t xml:space="preserve">// ВВР, </w:t>
      </w:r>
      <w:r>
        <w:rPr>
          <w:rFonts w:ascii="Times New Roman" w:hAnsi="Times New Roman"/>
          <w:bCs/>
          <w:sz w:val="28"/>
        </w:rPr>
        <w:t>2002, № 3</w:t>
      </w:r>
      <w:r w:rsidR="00D4048D">
        <w:rPr>
          <w:rFonts w:ascii="Times New Roman" w:hAnsi="Times New Roman" w:cs="Times New Roman"/>
          <w:bCs/>
          <w:sz w:val="28"/>
        </w:rPr>
        <w:t>–</w:t>
      </w:r>
      <w:r>
        <w:rPr>
          <w:rFonts w:ascii="Times New Roman" w:hAnsi="Times New Roman"/>
          <w:bCs/>
          <w:sz w:val="28"/>
        </w:rPr>
        <w:t>4</w:t>
      </w:r>
      <w:r>
        <w:rPr>
          <w:rFonts w:ascii="Times New Roman" w:hAnsi="Times New Roman"/>
          <w:bCs/>
          <w:sz w:val="28"/>
          <w:lang w:val="uk-UA"/>
        </w:rPr>
        <w:t>.</w:t>
      </w:r>
    </w:p>
    <w:p w:rsidR="009050C0" w:rsidRPr="005726FE" w:rsidRDefault="009050C0" w:rsidP="00D4048D">
      <w:pPr>
        <w:pStyle w:val="HTML"/>
        <w:numPr>
          <w:ilvl w:val="0"/>
          <w:numId w:val="8"/>
        </w:numPr>
        <w:shd w:val="clear" w:color="auto" w:fill="FFFFFF"/>
        <w:tabs>
          <w:tab w:val="left" w:pos="868"/>
          <w:tab w:val="left" w:pos="994"/>
        </w:tabs>
        <w:ind w:left="0" w:firstLine="567"/>
        <w:jc w:val="both"/>
        <w:textAlignment w:val="baseline"/>
        <w:rPr>
          <w:rFonts w:ascii="Times New Roman" w:hAnsi="Times New Roman" w:cs="Times New Roman"/>
          <w:sz w:val="28"/>
          <w:szCs w:val="28"/>
          <w:lang w:val="uk-UA"/>
        </w:rPr>
      </w:pPr>
      <w:r w:rsidRPr="005726FE">
        <w:rPr>
          <w:rFonts w:ascii="Times New Roman" w:hAnsi="Times New Roman" w:cs="Times New Roman"/>
          <w:sz w:val="28"/>
          <w:szCs w:val="28"/>
          <w:lang w:val="uk-UA"/>
        </w:rPr>
        <w:t>Податковий кодекс України</w:t>
      </w:r>
      <w:r w:rsidR="0071534F">
        <w:rPr>
          <w:rFonts w:ascii="Times New Roman" w:hAnsi="Times New Roman" w:cs="Times New Roman"/>
          <w:sz w:val="28"/>
          <w:szCs w:val="28"/>
          <w:lang w:val="uk-UA"/>
        </w:rPr>
        <w:t xml:space="preserve"> від 2.12.</w:t>
      </w:r>
      <w:r w:rsidR="00A949C9">
        <w:rPr>
          <w:rFonts w:ascii="Times New Roman" w:hAnsi="Times New Roman" w:cs="Times New Roman"/>
          <w:sz w:val="28"/>
          <w:szCs w:val="28"/>
          <w:lang w:val="uk-UA"/>
        </w:rPr>
        <w:t>2010</w:t>
      </w:r>
      <w:r w:rsidR="005726FE" w:rsidRPr="005726FE">
        <w:rPr>
          <w:rFonts w:ascii="Times New Roman" w:hAnsi="Times New Roman" w:cs="Times New Roman"/>
          <w:sz w:val="28"/>
          <w:szCs w:val="28"/>
          <w:lang w:val="uk-UA"/>
        </w:rPr>
        <w:t xml:space="preserve"> // ВВР, </w:t>
      </w:r>
      <w:r w:rsidR="005726FE" w:rsidRPr="005726FE">
        <w:rPr>
          <w:rFonts w:ascii="Times New Roman" w:hAnsi="Times New Roman" w:cs="Times New Roman"/>
          <w:bCs/>
          <w:sz w:val="28"/>
          <w:szCs w:val="28"/>
        </w:rPr>
        <w:t>2011, № 13</w:t>
      </w:r>
      <w:r w:rsidR="00D4048D">
        <w:rPr>
          <w:rFonts w:ascii="Times New Roman" w:hAnsi="Times New Roman" w:cs="Times New Roman"/>
          <w:bCs/>
          <w:sz w:val="28"/>
          <w:szCs w:val="28"/>
        </w:rPr>
        <w:t>–</w:t>
      </w:r>
      <w:r w:rsidR="005726FE" w:rsidRPr="005726FE">
        <w:rPr>
          <w:rFonts w:ascii="Times New Roman" w:hAnsi="Times New Roman" w:cs="Times New Roman"/>
          <w:bCs/>
          <w:sz w:val="28"/>
          <w:szCs w:val="28"/>
        </w:rPr>
        <w:t>14, № 15</w:t>
      </w:r>
      <w:r w:rsidR="00D4048D">
        <w:rPr>
          <w:rFonts w:ascii="Times New Roman" w:hAnsi="Times New Roman" w:cs="Times New Roman"/>
          <w:bCs/>
          <w:sz w:val="28"/>
          <w:szCs w:val="28"/>
        </w:rPr>
        <w:t>–</w:t>
      </w:r>
      <w:r w:rsidR="005726FE" w:rsidRPr="005726FE">
        <w:rPr>
          <w:rFonts w:ascii="Times New Roman" w:hAnsi="Times New Roman" w:cs="Times New Roman"/>
          <w:bCs/>
          <w:sz w:val="28"/>
          <w:szCs w:val="28"/>
        </w:rPr>
        <w:t>16, № 17</w:t>
      </w:r>
      <w:r w:rsidR="005726FE">
        <w:rPr>
          <w:rFonts w:ascii="Times New Roman" w:hAnsi="Times New Roman" w:cs="Times New Roman"/>
          <w:bCs/>
          <w:sz w:val="28"/>
          <w:szCs w:val="28"/>
          <w:lang w:val="uk-UA"/>
        </w:rPr>
        <w:t>.</w:t>
      </w:r>
    </w:p>
    <w:p w:rsidR="00A949C9" w:rsidRDefault="00F00B49" w:rsidP="00D4048D">
      <w:pPr>
        <w:pStyle w:val="HTML"/>
        <w:numPr>
          <w:ilvl w:val="0"/>
          <w:numId w:val="8"/>
        </w:numPr>
        <w:shd w:val="clear" w:color="auto" w:fill="FFFFFF"/>
        <w:tabs>
          <w:tab w:val="left" w:pos="868"/>
          <w:tab w:val="left" w:pos="994"/>
        </w:tabs>
        <w:ind w:left="0" w:firstLine="567"/>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Цивільний </w:t>
      </w:r>
      <w:r w:rsidR="005726FE">
        <w:rPr>
          <w:rFonts w:ascii="Times New Roman" w:hAnsi="Times New Roman" w:cs="Times New Roman"/>
          <w:sz w:val="28"/>
          <w:szCs w:val="28"/>
          <w:lang w:val="uk-UA"/>
        </w:rPr>
        <w:t>кодекс України</w:t>
      </w:r>
      <w:r w:rsidR="00A949C9" w:rsidRPr="00A949C9">
        <w:rPr>
          <w:rFonts w:ascii="Times New Roman" w:hAnsi="Times New Roman" w:cs="Times New Roman"/>
          <w:sz w:val="28"/>
          <w:szCs w:val="28"/>
          <w:lang w:val="uk-UA"/>
        </w:rPr>
        <w:t xml:space="preserve"> </w:t>
      </w:r>
      <w:r w:rsidR="00A949C9">
        <w:rPr>
          <w:rFonts w:ascii="Times New Roman" w:hAnsi="Times New Roman" w:cs="Times New Roman"/>
          <w:sz w:val="28"/>
          <w:szCs w:val="28"/>
          <w:lang w:val="uk-UA"/>
        </w:rPr>
        <w:t xml:space="preserve">від 16.01.2003 </w:t>
      </w:r>
      <w:r w:rsidR="005726FE">
        <w:rPr>
          <w:rFonts w:ascii="Times New Roman" w:hAnsi="Times New Roman" w:cs="Times New Roman"/>
          <w:sz w:val="28"/>
          <w:szCs w:val="28"/>
          <w:lang w:val="uk-UA"/>
        </w:rPr>
        <w:t xml:space="preserve"> </w:t>
      </w:r>
      <w:r w:rsidR="005726FE" w:rsidRPr="005726FE">
        <w:rPr>
          <w:rFonts w:ascii="Times New Roman" w:hAnsi="Times New Roman" w:cs="Times New Roman"/>
          <w:sz w:val="28"/>
          <w:szCs w:val="28"/>
          <w:lang w:val="uk-UA"/>
        </w:rPr>
        <w:t>// ВВР,</w:t>
      </w:r>
      <w:r w:rsidR="005726FE">
        <w:rPr>
          <w:rFonts w:ascii="Times New Roman" w:hAnsi="Times New Roman" w:cs="Times New Roman"/>
          <w:sz w:val="28"/>
          <w:szCs w:val="28"/>
          <w:lang w:val="uk-UA"/>
        </w:rPr>
        <w:t xml:space="preserve"> 2003, № 40.</w:t>
      </w:r>
    </w:p>
    <w:p w:rsidR="00A949C9" w:rsidRPr="00A949C9" w:rsidRDefault="00E1262A" w:rsidP="00D4048D">
      <w:pPr>
        <w:pStyle w:val="HTML"/>
        <w:numPr>
          <w:ilvl w:val="0"/>
          <w:numId w:val="8"/>
        </w:numPr>
        <w:shd w:val="clear" w:color="auto" w:fill="FFFFFF"/>
        <w:tabs>
          <w:tab w:val="left" w:pos="868"/>
          <w:tab w:val="left" w:pos="994"/>
        </w:tabs>
        <w:ind w:left="0" w:firstLine="567"/>
        <w:jc w:val="both"/>
        <w:textAlignment w:val="baseline"/>
        <w:rPr>
          <w:rFonts w:ascii="Times New Roman" w:hAnsi="Times New Roman" w:cs="Times New Roman"/>
          <w:sz w:val="28"/>
          <w:szCs w:val="28"/>
          <w:lang w:val="uk-UA"/>
        </w:rPr>
      </w:pPr>
      <w:r w:rsidRPr="00A949C9">
        <w:rPr>
          <w:rFonts w:ascii="Times New Roman" w:hAnsi="Times New Roman" w:cs="Times New Roman"/>
          <w:bCs/>
          <w:color w:val="000000"/>
          <w:sz w:val="28"/>
          <w:szCs w:val="28"/>
          <w:bdr w:val="none" w:sz="0" w:space="0" w:color="auto" w:frame="1"/>
        </w:rPr>
        <w:t>Про відновлення платоспроможності боржника або визнання його банкрутом</w:t>
      </w:r>
      <w:proofErr w:type="gramStart"/>
      <w:r w:rsidR="00D4048D">
        <w:rPr>
          <w:rFonts w:ascii="Times New Roman" w:hAnsi="Times New Roman" w:cs="Times New Roman"/>
          <w:bCs/>
          <w:color w:val="000000"/>
          <w:sz w:val="28"/>
          <w:szCs w:val="28"/>
          <w:bdr w:val="none" w:sz="0" w:space="0" w:color="auto" w:frame="1"/>
          <w:lang w:val="uk-UA"/>
        </w:rPr>
        <w:t xml:space="preserve"> </w:t>
      </w:r>
      <w:r w:rsidR="002E6616" w:rsidRPr="00A949C9">
        <w:rPr>
          <w:rFonts w:ascii="Times New Roman" w:hAnsi="Times New Roman" w:cs="Times New Roman"/>
          <w:bCs/>
          <w:color w:val="000000"/>
          <w:sz w:val="28"/>
          <w:szCs w:val="28"/>
          <w:bdr w:val="none" w:sz="0" w:space="0" w:color="auto" w:frame="1"/>
          <w:lang w:val="uk-UA"/>
        </w:rPr>
        <w:t>:</w:t>
      </w:r>
      <w:proofErr w:type="gramEnd"/>
      <w:r w:rsidR="00FF39E3" w:rsidRPr="00A949C9">
        <w:rPr>
          <w:rFonts w:ascii="Times New Roman" w:hAnsi="Times New Roman" w:cs="Times New Roman"/>
          <w:sz w:val="28"/>
          <w:szCs w:val="28"/>
        </w:rPr>
        <w:t xml:space="preserve"> </w:t>
      </w:r>
      <w:r w:rsidR="002E6616" w:rsidRPr="00A949C9">
        <w:rPr>
          <w:rFonts w:ascii="Times New Roman" w:hAnsi="Times New Roman" w:cs="Times New Roman"/>
          <w:sz w:val="28"/>
          <w:szCs w:val="28"/>
        </w:rPr>
        <w:t>Закон України</w:t>
      </w:r>
      <w:r w:rsidR="005726FE" w:rsidRPr="00A949C9">
        <w:rPr>
          <w:rFonts w:ascii="Times New Roman" w:hAnsi="Times New Roman" w:cs="Times New Roman"/>
          <w:sz w:val="28"/>
          <w:szCs w:val="28"/>
          <w:lang w:val="uk-UA"/>
        </w:rPr>
        <w:t xml:space="preserve">  від 4.06.2004 //</w:t>
      </w:r>
      <w:r w:rsidR="00A949C9" w:rsidRPr="00A949C9">
        <w:t xml:space="preserve"> </w:t>
      </w:r>
      <w:r w:rsidR="00A949C9">
        <w:rPr>
          <w:rFonts w:ascii="Times New Roman" w:hAnsi="Times New Roman" w:cs="Times New Roman"/>
          <w:sz w:val="28"/>
          <w:szCs w:val="28"/>
          <w:lang w:val="uk-UA"/>
        </w:rPr>
        <w:t xml:space="preserve">ВВР, </w:t>
      </w:r>
      <w:r w:rsidR="00A949C9" w:rsidRPr="00A949C9">
        <w:rPr>
          <w:rFonts w:ascii="Times New Roman" w:hAnsi="Times New Roman" w:cs="Times New Roman"/>
          <w:sz w:val="28"/>
          <w:szCs w:val="28"/>
          <w:lang w:val="uk-UA"/>
        </w:rPr>
        <w:t>№ 40.</w:t>
      </w:r>
    </w:p>
    <w:p w:rsidR="00FF39E3" w:rsidRPr="002E6616" w:rsidRDefault="00FF39E3" w:rsidP="00D4048D">
      <w:pPr>
        <w:pStyle w:val="a4"/>
        <w:numPr>
          <w:ilvl w:val="0"/>
          <w:numId w:val="8"/>
        </w:numPr>
        <w:tabs>
          <w:tab w:val="left" w:pos="868"/>
          <w:tab w:val="left" w:pos="994"/>
        </w:tabs>
        <w:spacing w:after="0" w:line="240" w:lineRule="auto"/>
        <w:ind w:left="0" w:firstLine="567"/>
        <w:jc w:val="both"/>
        <w:rPr>
          <w:rFonts w:ascii="Times New Roman" w:hAnsi="Times New Roman"/>
          <w:sz w:val="28"/>
        </w:rPr>
      </w:pPr>
      <w:r w:rsidRPr="002E6616">
        <w:rPr>
          <w:rFonts w:ascii="Times New Roman" w:hAnsi="Times New Roman"/>
          <w:sz w:val="28"/>
        </w:rPr>
        <w:t>Про господарські товариства</w:t>
      </w:r>
      <w:proofErr w:type="gramStart"/>
      <w:r w:rsidR="00D4048D">
        <w:rPr>
          <w:rFonts w:ascii="Times New Roman" w:hAnsi="Times New Roman"/>
          <w:sz w:val="28"/>
          <w:lang w:val="uk-UA"/>
        </w:rPr>
        <w:t xml:space="preserve"> </w:t>
      </w:r>
      <w:r w:rsidRPr="002E6616">
        <w:rPr>
          <w:rFonts w:ascii="Times New Roman" w:hAnsi="Times New Roman"/>
          <w:sz w:val="28"/>
        </w:rPr>
        <w:t>:</w:t>
      </w:r>
      <w:proofErr w:type="gramEnd"/>
      <w:r w:rsidRPr="002E6616">
        <w:rPr>
          <w:rFonts w:ascii="Times New Roman" w:hAnsi="Times New Roman"/>
          <w:sz w:val="28"/>
        </w:rPr>
        <w:t xml:space="preserve"> Закон України // Нове зак</w:t>
      </w:r>
      <w:r w:rsidR="00A949C9">
        <w:rPr>
          <w:rFonts w:ascii="Times New Roman" w:hAnsi="Times New Roman"/>
          <w:sz w:val="28"/>
        </w:rPr>
        <w:t>онодавство України. Випуск 3.</w:t>
      </w:r>
      <w:r w:rsidR="00A949C9">
        <w:rPr>
          <w:rFonts w:ascii="Times New Roman" w:hAnsi="Times New Roman"/>
          <w:sz w:val="28"/>
          <w:lang w:val="uk-UA"/>
        </w:rPr>
        <w:t xml:space="preserve"> – </w:t>
      </w:r>
      <w:r w:rsidRPr="002E6616">
        <w:rPr>
          <w:rFonts w:ascii="Times New Roman" w:hAnsi="Times New Roman"/>
          <w:sz w:val="28"/>
        </w:rPr>
        <w:t>К</w:t>
      </w:r>
      <w:r w:rsidR="00D4048D">
        <w:rPr>
          <w:rFonts w:ascii="Times New Roman" w:hAnsi="Times New Roman"/>
          <w:sz w:val="28"/>
          <w:lang w:val="uk-UA"/>
        </w:rPr>
        <w:t>иїв</w:t>
      </w:r>
      <w:r w:rsidRPr="002E6616">
        <w:rPr>
          <w:rFonts w:ascii="Times New Roman" w:hAnsi="Times New Roman"/>
          <w:sz w:val="28"/>
        </w:rPr>
        <w:t>, 1993.</w:t>
      </w:r>
    </w:p>
    <w:p w:rsidR="00FF39E3" w:rsidRPr="002E6616" w:rsidRDefault="00FF39E3" w:rsidP="00D4048D">
      <w:pPr>
        <w:pStyle w:val="a4"/>
        <w:numPr>
          <w:ilvl w:val="0"/>
          <w:numId w:val="8"/>
        </w:numPr>
        <w:tabs>
          <w:tab w:val="left" w:pos="868"/>
          <w:tab w:val="left" w:pos="994"/>
        </w:tabs>
        <w:spacing w:after="0" w:line="240" w:lineRule="auto"/>
        <w:ind w:left="0" w:firstLine="567"/>
        <w:jc w:val="both"/>
        <w:rPr>
          <w:rFonts w:ascii="Times New Roman" w:hAnsi="Times New Roman"/>
          <w:sz w:val="28"/>
        </w:rPr>
      </w:pPr>
      <w:r w:rsidRPr="002E6616">
        <w:rPr>
          <w:rFonts w:ascii="Times New Roman" w:hAnsi="Times New Roman"/>
          <w:sz w:val="28"/>
        </w:rPr>
        <w:t xml:space="preserve">Про державне прогнозування та розроблення програм економічного і </w:t>
      </w:r>
      <w:proofErr w:type="gramStart"/>
      <w:r w:rsidRPr="002E6616">
        <w:rPr>
          <w:rFonts w:ascii="Times New Roman" w:hAnsi="Times New Roman"/>
          <w:sz w:val="28"/>
        </w:rPr>
        <w:t>соц</w:t>
      </w:r>
      <w:proofErr w:type="gramEnd"/>
      <w:r w:rsidRPr="002E6616">
        <w:rPr>
          <w:rFonts w:ascii="Times New Roman" w:hAnsi="Times New Roman"/>
          <w:sz w:val="28"/>
        </w:rPr>
        <w:t>іального розвитку України</w:t>
      </w:r>
      <w:r w:rsidR="00D4048D">
        <w:rPr>
          <w:rFonts w:ascii="Times New Roman" w:hAnsi="Times New Roman"/>
          <w:sz w:val="28"/>
          <w:lang w:val="uk-UA"/>
        </w:rPr>
        <w:t xml:space="preserve"> </w:t>
      </w:r>
      <w:r w:rsidRPr="002E6616">
        <w:rPr>
          <w:rFonts w:ascii="Times New Roman" w:hAnsi="Times New Roman"/>
          <w:sz w:val="28"/>
        </w:rPr>
        <w:t xml:space="preserve">: Закон України // Голос </w:t>
      </w:r>
      <w:proofErr w:type="gramStart"/>
      <w:r w:rsidRPr="002E6616">
        <w:rPr>
          <w:rFonts w:ascii="Times New Roman" w:hAnsi="Times New Roman"/>
          <w:sz w:val="28"/>
        </w:rPr>
        <w:t>Укра</w:t>
      </w:r>
      <w:proofErr w:type="gramEnd"/>
      <w:r w:rsidRPr="002E6616">
        <w:rPr>
          <w:rFonts w:ascii="Times New Roman" w:hAnsi="Times New Roman"/>
          <w:sz w:val="28"/>
        </w:rPr>
        <w:t>їни 5 травня 2000 р.</w:t>
      </w:r>
    </w:p>
    <w:p w:rsidR="00FF39E3" w:rsidRPr="002E6616" w:rsidRDefault="00FF39E3" w:rsidP="00D4048D">
      <w:pPr>
        <w:pStyle w:val="a4"/>
        <w:numPr>
          <w:ilvl w:val="0"/>
          <w:numId w:val="8"/>
        </w:numPr>
        <w:tabs>
          <w:tab w:val="left" w:pos="868"/>
          <w:tab w:val="left" w:pos="994"/>
        </w:tabs>
        <w:spacing w:after="0" w:line="240" w:lineRule="auto"/>
        <w:ind w:left="0" w:firstLine="567"/>
        <w:jc w:val="both"/>
        <w:rPr>
          <w:rFonts w:ascii="Times New Roman" w:hAnsi="Times New Roman"/>
          <w:sz w:val="28"/>
        </w:rPr>
      </w:pPr>
      <w:r w:rsidRPr="002E6616">
        <w:rPr>
          <w:rFonts w:ascii="Times New Roman" w:hAnsi="Times New Roman"/>
          <w:sz w:val="28"/>
        </w:rPr>
        <w:t>Про оплату праці</w:t>
      </w:r>
      <w:proofErr w:type="gramStart"/>
      <w:r w:rsidR="00D4048D">
        <w:rPr>
          <w:rFonts w:ascii="Times New Roman" w:hAnsi="Times New Roman"/>
          <w:sz w:val="28"/>
          <w:lang w:val="uk-UA"/>
        </w:rPr>
        <w:t xml:space="preserve"> </w:t>
      </w:r>
      <w:r w:rsidRPr="002E6616">
        <w:rPr>
          <w:rFonts w:ascii="Times New Roman" w:hAnsi="Times New Roman"/>
          <w:sz w:val="28"/>
        </w:rPr>
        <w:t>:</w:t>
      </w:r>
      <w:proofErr w:type="gramEnd"/>
      <w:r w:rsidRPr="002E6616">
        <w:rPr>
          <w:rFonts w:ascii="Times New Roman" w:hAnsi="Times New Roman"/>
          <w:sz w:val="28"/>
        </w:rPr>
        <w:t xml:space="preserve"> Закон України // Нове зак</w:t>
      </w:r>
      <w:r w:rsidR="00A949C9">
        <w:rPr>
          <w:rFonts w:ascii="Times New Roman" w:hAnsi="Times New Roman"/>
          <w:sz w:val="28"/>
        </w:rPr>
        <w:t>онодавство України. Випуск 3.</w:t>
      </w:r>
      <w:r w:rsidR="00A949C9">
        <w:rPr>
          <w:rFonts w:ascii="Times New Roman" w:hAnsi="Times New Roman"/>
          <w:sz w:val="28"/>
          <w:lang w:val="uk-UA"/>
        </w:rPr>
        <w:t xml:space="preserve"> – </w:t>
      </w:r>
      <w:r w:rsidRPr="002E6616">
        <w:rPr>
          <w:rFonts w:ascii="Times New Roman" w:hAnsi="Times New Roman"/>
          <w:sz w:val="28"/>
        </w:rPr>
        <w:t>К</w:t>
      </w:r>
      <w:r w:rsidR="00D4048D">
        <w:rPr>
          <w:rFonts w:ascii="Times New Roman" w:hAnsi="Times New Roman"/>
          <w:sz w:val="28"/>
          <w:lang w:val="uk-UA"/>
        </w:rPr>
        <w:t>иїв</w:t>
      </w:r>
      <w:r w:rsidRPr="002E6616">
        <w:rPr>
          <w:rFonts w:ascii="Times New Roman" w:hAnsi="Times New Roman"/>
          <w:sz w:val="28"/>
        </w:rPr>
        <w:t>, 1993.</w:t>
      </w:r>
    </w:p>
    <w:p w:rsidR="00FF39E3" w:rsidRPr="002E6616" w:rsidRDefault="00FF39E3" w:rsidP="00D4048D">
      <w:pPr>
        <w:pStyle w:val="a4"/>
        <w:numPr>
          <w:ilvl w:val="0"/>
          <w:numId w:val="8"/>
        </w:numPr>
        <w:tabs>
          <w:tab w:val="left" w:pos="868"/>
          <w:tab w:val="left" w:pos="994"/>
        </w:tabs>
        <w:spacing w:after="0" w:line="240" w:lineRule="auto"/>
        <w:ind w:left="0" w:firstLine="567"/>
        <w:jc w:val="both"/>
        <w:rPr>
          <w:rFonts w:ascii="Times New Roman" w:hAnsi="Times New Roman"/>
          <w:sz w:val="28"/>
        </w:rPr>
      </w:pPr>
      <w:r w:rsidRPr="002E6616">
        <w:rPr>
          <w:rFonts w:ascii="Times New Roman" w:hAnsi="Times New Roman"/>
          <w:sz w:val="28"/>
        </w:rPr>
        <w:t>Про оренду землі</w:t>
      </w:r>
      <w:proofErr w:type="gramStart"/>
      <w:r w:rsidR="00D4048D">
        <w:rPr>
          <w:rFonts w:ascii="Times New Roman" w:hAnsi="Times New Roman"/>
          <w:sz w:val="28"/>
          <w:lang w:val="uk-UA"/>
        </w:rPr>
        <w:t xml:space="preserve"> </w:t>
      </w:r>
      <w:r w:rsidRPr="002E6616">
        <w:rPr>
          <w:rFonts w:ascii="Times New Roman" w:hAnsi="Times New Roman"/>
          <w:sz w:val="28"/>
        </w:rPr>
        <w:t>:</w:t>
      </w:r>
      <w:proofErr w:type="gramEnd"/>
      <w:r w:rsidRPr="002E6616">
        <w:rPr>
          <w:rFonts w:ascii="Times New Roman" w:hAnsi="Times New Roman"/>
          <w:sz w:val="28"/>
        </w:rPr>
        <w:t xml:space="preserve"> Закон України </w:t>
      </w:r>
      <w:r w:rsidR="0071534F">
        <w:rPr>
          <w:rFonts w:ascii="Times New Roman" w:hAnsi="Times New Roman"/>
          <w:sz w:val="28"/>
        </w:rPr>
        <w:t>// Урядовий кур</w:t>
      </w:r>
      <w:r w:rsidR="0071534F" w:rsidRPr="00EC4B7E">
        <w:rPr>
          <w:rFonts w:ascii="Times New Roman" w:hAnsi="Times New Roman"/>
          <w:sz w:val="28"/>
        </w:rPr>
        <w:t>’</w:t>
      </w:r>
      <w:r w:rsidR="00A949C9">
        <w:rPr>
          <w:rFonts w:ascii="Times New Roman" w:hAnsi="Times New Roman"/>
          <w:sz w:val="28"/>
        </w:rPr>
        <w:t>єр.</w:t>
      </w:r>
      <w:r w:rsidR="00A949C9">
        <w:rPr>
          <w:rFonts w:ascii="Times New Roman" w:hAnsi="Times New Roman"/>
          <w:sz w:val="28"/>
          <w:lang w:val="uk-UA"/>
        </w:rPr>
        <w:t xml:space="preserve"> – </w:t>
      </w:r>
      <w:r w:rsidR="00A949C9">
        <w:rPr>
          <w:rFonts w:ascii="Times New Roman" w:hAnsi="Times New Roman"/>
          <w:sz w:val="28"/>
        </w:rPr>
        <w:t>1998.</w:t>
      </w:r>
      <w:r w:rsidR="00A949C9">
        <w:rPr>
          <w:rFonts w:ascii="Times New Roman" w:hAnsi="Times New Roman"/>
          <w:sz w:val="28"/>
          <w:lang w:val="uk-UA"/>
        </w:rPr>
        <w:t xml:space="preserve"> – </w:t>
      </w:r>
      <w:r w:rsidR="00D4048D">
        <w:rPr>
          <w:rFonts w:ascii="Times New Roman" w:hAnsi="Times New Roman"/>
          <w:sz w:val="28"/>
          <w:lang w:val="uk-UA"/>
        </w:rPr>
        <w:br/>
      </w:r>
      <w:r w:rsidR="00A949C9">
        <w:rPr>
          <w:rFonts w:ascii="Times New Roman" w:hAnsi="Times New Roman"/>
          <w:sz w:val="28"/>
        </w:rPr>
        <w:t>22 жовтня.</w:t>
      </w:r>
      <w:r w:rsidR="00A949C9">
        <w:rPr>
          <w:rFonts w:ascii="Times New Roman" w:hAnsi="Times New Roman"/>
          <w:sz w:val="28"/>
          <w:lang w:val="uk-UA"/>
        </w:rPr>
        <w:t xml:space="preserve"> – </w:t>
      </w:r>
      <w:r w:rsidRPr="002E6616">
        <w:rPr>
          <w:rFonts w:ascii="Times New Roman" w:hAnsi="Times New Roman"/>
          <w:sz w:val="28"/>
        </w:rPr>
        <w:t>№ 203</w:t>
      </w:r>
      <w:r w:rsidR="00D4048D">
        <w:rPr>
          <w:rFonts w:ascii="Times New Roman" w:hAnsi="Times New Roman" w:cs="Times New Roman"/>
          <w:sz w:val="28"/>
        </w:rPr>
        <w:t>–</w:t>
      </w:r>
      <w:r w:rsidRPr="002E6616">
        <w:rPr>
          <w:rFonts w:ascii="Times New Roman" w:hAnsi="Times New Roman"/>
          <w:sz w:val="28"/>
        </w:rPr>
        <w:t>304.</w:t>
      </w:r>
    </w:p>
    <w:p w:rsidR="00F00B49" w:rsidRPr="002E6616" w:rsidRDefault="00FF39E3" w:rsidP="00D4048D">
      <w:pPr>
        <w:pStyle w:val="a4"/>
        <w:numPr>
          <w:ilvl w:val="0"/>
          <w:numId w:val="8"/>
        </w:numPr>
        <w:tabs>
          <w:tab w:val="left" w:pos="868"/>
          <w:tab w:val="left" w:pos="994"/>
        </w:tabs>
        <w:spacing w:after="0" w:line="240" w:lineRule="auto"/>
        <w:ind w:left="0" w:firstLine="567"/>
        <w:jc w:val="both"/>
        <w:rPr>
          <w:rFonts w:ascii="Times New Roman" w:hAnsi="Times New Roman"/>
          <w:sz w:val="28"/>
          <w:lang w:val="uk-UA"/>
        </w:rPr>
      </w:pPr>
      <w:r w:rsidRPr="002E6616">
        <w:rPr>
          <w:rFonts w:ascii="Times New Roman" w:hAnsi="Times New Roman"/>
          <w:sz w:val="28"/>
        </w:rPr>
        <w:t>Про невідкладні заходи щодо прискорення реформува</w:t>
      </w:r>
      <w:r w:rsidR="00F00B49" w:rsidRPr="002E6616">
        <w:rPr>
          <w:rFonts w:ascii="Times New Roman" w:hAnsi="Times New Roman"/>
          <w:sz w:val="28"/>
        </w:rPr>
        <w:t>ння аграрного сектора економіки</w:t>
      </w:r>
      <w:proofErr w:type="gramStart"/>
      <w:r w:rsidR="00DB0CD2">
        <w:rPr>
          <w:rFonts w:ascii="Times New Roman" w:hAnsi="Times New Roman"/>
          <w:sz w:val="28"/>
          <w:lang w:val="uk-UA"/>
        </w:rPr>
        <w:t xml:space="preserve"> </w:t>
      </w:r>
      <w:r w:rsidR="00F00B49" w:rsidRPr="002E6616">
        <w:rPr>
          <w:rFonts w:ascii="Times New Roman" w:hAnsi="Times New Roman"/>
          <w:sz w:val="28"/>
          <w:lang w:val="uk-UA"/>
        </w:rPr>
        <w:t>:</w:t>
      </w:r>
      <w:proofErr w:type="gramEnd"/>
      <w:r w:rsidR="00F00B49" w:rsidRPr="002E6616">
        <w:rPr>
          <w:rFonts w:ascii="Times New Roman" w:hAnsi="Times New Roman"/>
          <w:sz w:val="28"/>
          <w:lang w:val="uk-UA"/>
        </w:rPr>
        <w:t xml:space="preserve"> Указ Президента України</w:t>
      </w:r>
      <w:r w:rsidRPr="002E6616">
        <w:rPr>
          <w:rFonts w:ascii="Times New Roman" w:hAnsi="Times New Roman"/>
          <w:sz w:val="28"/>
        </w:rPr>
        <w:t xml:space="preserve"> від 03.12.99. № 1529/99. </w:t>
      </w:r>
    </w:p>
    <w:p w:rsidR="00FF39E3" w:rsidRPr="002E6616" w:rsidRDefault="00FF39E3" w:rsidP="00D4048D">
      <w:pPr>
        <w:pStyle w:val="a4"/>
        <w:numPr>
          <w:ilvl w:val="0"/>
          <w:numId w:val="8"/>
        </w:numPr>
        <w:tabs>
          <w:tab w:val="left" w:pos="868"/>
          <w:tab w:val="left" w:pos="994"/>
        </w:tabs>
        <w:spacing w:after="0" w:line="240" w:lineRule="auto"/>
        <w:ind w:left="0" w:firstLine="567"/>
        <w:jc w:val="both"/>
        <w:rPr>
          <w:rFonts w:ascii="Times New Roman" w:hAnsi="Times New Roman"/>
          <w:sz w:val="28"/>
        </w:rPr>
      </w:pPr>
      <w:r w:rsidRPr="002E6616">
        <w:rPr>
          <w:rFonts w:ascii="Times New Roman" w:hAnsi="Times New Roman"/>
          <w:sz w:val="28"/>
        </w:rPr>
        <w:t>Про заходи щодо забезпечення формування аграрного ринку</w:t>
      </w:r>
      <w:proofErr w:type="gramStart"/>
      <w:r w:rsidR="00DB0CD2">
        <w:rPr>
          <w:rFonts w:ascii="Times New Roman" w:hAnsi="Times New Roman"/>
          <w:sz w:val="28"/>
          <w:lang w:val="uk-UA"/>
        </w:rPr>
        <w:t xml:space="preserve"> </w:t>
      </w:r>
      <w:r w:rsidRPr="002E6616">
        <w:rPr>
          <w:rFonts w:ascii="Times New Roman" w:hAnsi="Times New Roman"/>
          <w:sz w:val="28"/>
        </w:rPr>
        <w:t>:</w:t>
      </w:r>
      <w:proofErr w:type="gramEnd"/>
      <w:r w:rsidRPr="002E6616">
        <w:rPr>
          <w:rFonts w:ascii="Times New Roman" w:hAnsi="Times New Roman"/>
          <w:sz w:val="28"/>
        </w:rPr>
        <w:t xml:space="preserve"> Указ Президента України від 06.06.2000 </w:t>
      </w:r>
      <w:r w:rsidR="00DB0CD2">
        <w:rPr>
          <w:rFonts w:ascii="Times New Roman" w:hAnsi="Times New Roman"/>
          <w:sz w:val="28"/>
          <w:lang w:val="uk-UA"/>
        </w:rPr>
        <w:t xml:space="preserve">р. </w:t>
      </w:r>
      <w:r w:rsidRPr="002E6616">
        <w:rPr>
          <w:rFonts w:ascii="Times New Roman" w:hAnsi="Times New Roman"/>
          <w:sz w:val="28"/>
        </w:rPr>
        <w:t>№ 767/2000.</w:t>
      </w:r>
    </w:p>
    <w:p w:rsidR="0071534F" w:rsidRPr="0071534F" w:rsidRDefault="00FF39E3" w:rsidP="00D4048D">
      <w:pPr>
        <w:pStyle w:val="a4"/>
        <w:numPr>
          <w:ilvl w:val="0"/>
          <w:numId w:val="8"/>
        </w:numPr>
        <w:tabs>
          <w:tab w:val="left" w:pos="868"/>
          <w:tab w:val="left" w:pos="994"/>
        </w:tabs>
        <w:spacing w:after="0" w:line="240" w:lineRule="auto"/>
        <w:ind w:left="0" w:firstLine="567"/>
        <w:jc w:val="both"/>
        <w:rPr>
          <w:rFonts w:ascii="Times New Roman" w:hAnsi="Times New Roman"/>
          <w:sz w:val="28"/>
        </w:rPr>
      </w:pPr>
      <w:r w:rsidRPr="00FF7DE9">
        <w:rPr>
          <w:rFonts w:ascii="Times New Roman" w:hAnsi="Times New Roman"/>
          <w:sz w:val="28"/>
        </w:rPr>
        <w:t xml:space="preserve">Андрійчук В.Г. Економіка аграрних </w:t>
      </w:r>
      <w:proofErr w:type="gramStart"/>
      <w:r w:rsidR="00FF7DE9" w:rsidRPr="00FF7DE9">
        <w:rPr>
          <w:rFonts w:ascii="Times New Roman" w:hAnsi="Times New Roman"/>
          <w:sz w:val="28"/>
        </w:rPr>
        <w:t>п</w:t>
      </w:r>
      <w:proofErr w:type="gramEnd"/>
      <w:r w:rsidR="00FF7DE9" w:rsidRPr="00FF7DE9">
        <w:rPr>
          <w:rFonts w:ascii="Times New Roman" w:hAnsi="Times New Roman"/>
          <w:sz w:val="28"/>
        </w:rPr>
        <w:t>ідприємств.</w:t>
      </w:r>
      <w:r w:rsidR="00FF7DE9" w:rsidRPr="00EC4B7E">
        <w:rPr>
          <w:rFonts w:ascii="Times New Roman" w:hAnsi="Times New Roman"/>
          <w:sz w:val="28"/>
        </w:rPr>
        <w:t xml:space="preserve"> –</w:t>
      </w:r>
      <w:r w:rsidR="00FF7DE9" w:rsidRPr="00FF7DE9">
        <w:rPr>
          <w:rFonts w:ascii="Times New Roman" w:hAnsi="Times New Roman"/>
          <w:sz w:val="28"/>
        </w:rPr>
        <w:t xml:space="preserve"> К</w:t>
      </w:r>
      <w:r w:rsidR="00DB0CD2">
        <w:rPr>
          <w:rFonts w:ascii="Times New Roman" w:hAnsi="Times New Roman"/>
          <w:sz w:val="28"/>
          <w:lang w:val="uk-UA"/>
        </w:rPr>
        <w:t>иїв</w:t>
      </w:r>
      <w:proofErr w:type="gramStart"/>
      <w:r w:rsidR="00DB0CD2">
        <w:rPr>
          <w:rFonts w:ascii="Times New Roman" w:hAnsi="Times New Roman"/>
          <w:sz w:val="28"/>
          <w:lang w:val="uk-UA"/>
        </w:rPr>
        <w:t xml:space="preserve"> </w:t>
      </w:r>
      <w:r w:rsidR="00FF7DE9" w:rsidRPr="00FF7DE9">
        <w:rPr>
          <w:rFonts w:ascii="Times New Roman" w:hAnsi="Times New Roman"/>
          <w:sz w:val="28"/>
        </w:rPr>
        <w:t>:</w:t>
      </w:r>
      <w:proofErr w:type="gramEnd"/>
      <w:r w:rsidR="00FF7DE9" w:rsidRPr="00FF7DE9">
        <w:rPr>
          <w:rFonts w:ascii="Times New Roman" w:hAnsi="Times New Roman"/>
          <w:sz w:val="28"/>
        </w:rPr>
        <w:t xml:space="preserve"> КНЕУ, 2002.</w:t>
      </w:r>
      <w:r w:rsidR="00FF7DE9" w:rsidRPr="00EC4B7E">
        <w:rPr>
          <w:rFonts w:ascii="Times New Roman" w:hAnsi="Times New Roman"/>
          <w:sz w:val="28"/>
        </w:rPr>
        <w:t xml:space="preserve"> </w:t>
      </w:r>
    </w:p>
    <w:p w:rsidR="00FF7DE9" w:rsidRPr="00FF7DE9" w:rsidRDefault="00FF39E3" w:rsidP="00D4048D">
      <w:pPr>
        <w:pStyle w:val="a4"/>
        <w:numPr>
          <w:ilvl w:val="0"/>
          <w:numId w:val="8"/>
        </w:numPr>
        <w:tabs>
          <w:tab w:val="left" w:pos="868"/>
          <w:tab w:val="left" w:pos="994"/>
        </w:tabs>
        <w:spacing w:after="0" w:line="240" w:lineRule="auto"/>
        <w:ind w:left="0" w:firstLine="567"/>
        <w:jc w:val="both"/>
        <w:rPr>
          <w:rFonts w:ascii="Times New Roman" w:hAnsi="Times New Roman"/>
          <w:sz w:val="28"/>
        </w:rPr>
      </w:pPr>
      <w:r w:rsidRPr="00FF7DE9">
        <w:rPr>
          <w:rFonts w:ascii="Times New Roman" w:hAnsi="Times New Roman"/>
          <w:sz w:val="28"/>
        </w:rPr>
        <w:t>Бойчук М.І. Економ</w:t>
      </w:r>
      <w:r w:rsidR="00FF7DE9" w:rsidRPr="00FF7DE9">
        <w:rPr>
          <w:rFonts w:ascii="Times New Roman" w:hAnsi="Times New Roman"/>
          <w:sz w:val="28"/>
        </w:rPr>
        <w:t xml:space="preserve">іка </w:t>
      </w:r>
      <w:proofErr w:type="gramStart"/>
      <w:r w:rsidR="00FF7DE9" w:rsidRPr="00FF7DE9">
        <w:rPr>
          <w:rFonts w:ascii="Times New Roman" w:hAnsi="Times New Roman"/>
          <w:sz w:val="28"/>
        </w:rPr>
        <w:t>п</w:t>
      </w:r>
      <w:proofErr w:type="gramEnd"/>
      <w:r w:rsidR="00FF7DE9" w:rsidRPr="00FF7DE9">
        <w:rPr>
          <w:rFonts w:ascii="Times New Roman" w:hAnsi="Times New Roman"/>
          <w:sz w:val="28"/>
        </w:rPr>
        <w:t>ідприємства</w:t>
      </w:r>
      <w:r w:rsidR="00DB0CD2">
        <w:rPr>
          <w:rFonts w:ascii="Times New Roman" w:hAnsi="Times New Roman"/>
          <w:sz w:val="28"/>
          <w:lang w:val="uk-UA"/>
        </w:rPr>
        <w:t xml:space="preserve"> </w:t>
      </w:r>
      <w:r w:rsidR="00FF7DE9" w:rsidRPr="00FF7DE9">
        <w:rPr>
          <w:rFonts w:ascii="Times New Roman" w:hAnsi="Times New Roman"/>
          <w:sz w:val="28"/>
        </w:rPr>
        <w:t xml:space="preserve">: </w:t>
      </w:r>
      <w:r w:rsidR="00DB0CD2">
        <w:rPr>
          <w:rFonts w:ascii="Times New Roman" w:hAnsi="Times New Roman"/>
          <w:sz w:val="28"/>
          <w:lang w:val="uk-UA"/>
        </w:rPr>
        <w:t>н</w:t>
      </w:r>
      <w:r w:rsidR="00FF7DE9" w:rsidRPr="00FF7DE9">
        <w:rPr>
          <w:rFonts w:ascii="Times New Roman" w:hAnsi="Times New Roman"/>
          <w:sz w:val="28"/>
        </w:rPr>
        <w:t>авч. посіб.</w:t>
      </w:r>
      <w:r w:rsidR="00FF7DE9" w:rsidRPr="00EC4B7E">
        <w:rPr>
          <w:rFonts w:ascii="Times New Roman" w:hAnsi="Times New Roman"/>
          <w:sz w:val="28"/>
        </w:rPr>
        <w:t xml:space="preserve"> –</w:t>
      </w:r>
      <w:r w:rsidR="00FF7DE9" w:rsidRPr="00FF7DE9">
        <w:rPr>
          <w:rFonts w:ascii="Times New Roman" w:hAnsi="Times New Roman"/>
          <w:sz w:val="28"/>
        </w:rPr>
        <w:t xml:space="preserve"> К</w:t>
      </w:r>
      <w:r w:rsidR="00DB0CD2">
        <w:rPr>
          <w:rFonts w:ascii="Times New Roman" w:hAnsi="Times New Roman"/>
          <w:sz w:val="28"/>
          <w:lang w:val="uk-UA"/>
        </w:rPr>
        <w:t xml:space="preserve">иїв </w:t>
      </w:r>
      <w:r w:rsidR="00FF7DE9" w:rsidRPr="00FF7DE9">
        <w:rPr>
          <w:rFonts w:ascii="Times New Roman" w:hAnsi="Times New Roman"/>
          <w:sz w:val="28"/>
        </w:rPr>
        <w:t>: Ат</w:t>
      </w:r>
      <w:r w:rsidR="00B93EE9">
        <w:rPr>
          <w:rFonts w:ascii="Times New Roman" w:hAnsi="Times New Roman"/>
          <w:sz w:val="28"/>
          <w:lang w:val="uk-UA"/>
        </w:rPr>
        <w:t>і</w:t>
      </w:r>
      <w:r w:rsidR="00FF7DE9" w:rsidRPr="00FF7DE9">
        <w:rPr>
          <w:rFonts w:ascii="Times New Roman" w:hAnsi="Times New Roman"/>
          <w:sz w:val="28"/>
        </w:rPr>
        <w:t>ка, 2002.</w:t>
      </w:r>
      <w:r w:rsidR="00FF7DE9" w:rsidRPr="00EC4B7E">
        <w:rPr>
          <w:rFonts w:ascii="Times New Roman" w:hAnsi="Times New Roman"/>
          <w:sz w:val="28"/>
        </w:rPr>
        <w:t xml:space="preserve"> </w:t>
      </w:r>
    </w:p>
    <w:p w:rsidR="00FF7DE9" w:rsidRPr="00FF7DE9" w:rsidRDefault="00FF39E3" w:rsidP="00D4048D">
      <w:pPr>
        <w:pStyle w:val="a4"/>
        <w:numPr>
          <w:ilvl w:val="0"/>
          <w:numId w:val="8"/>
        </w:numPr>
        <w:tabs>
          <w:tab w:val="left" w:pos="868"/>
          <w:tab w:val="left" w:pos="994"/>
        </w:tabs>
        <w:spacing w:after="0" w:line="240" w:lineRule="auto"/>
        <w:ind w:left="0" w:firstLine="567"/>
        <w:jc w:val="both"/>
        <w:rPr>
          <w:rFonts w:ascii="Times New Roman" w:hAnsi="Times New Roman"/>
          <w:sz w:val="28"/>
        </w:rPr>
      </w:pPr>
      <w:r w:rsidRPr="00FF7DE9">
        <w:rPr>
          <w:rFonts w:ascii="Times New Roman" w:hAnsi="Times New Roman"/>
          <w:sz w:val="28"/>
        </w:rPr>
        <w:t>Михайлов С.І., Ярова В.В., Заєць Г.В. та ін. Економіка аграрного підприємства</w:t>
      </w:r>
      <w:r w:rsidR="00DB0CD2">
        <w:rPr>
          <w:rFonts w:ascii="Times New Roman" w:hAnsi="Times New Roman"/>
          <w:sz w:val="28"/>
          <w:lang w:val="uk-UA"/>
        </w:rPr>
        <w:t xml:space="preserve"> </w:t>
      </w:r>
      <w:r w:rsidRPr="00FF7DE9">
        <w:rPr>
          <w:rFonts w:ascii="Times New Roman" w:hAnsi="Times New Roman"/>
          <w:sz w:val="28"/>
        </w:rPr>
        <w:t xml:space="preserve">: </w:t>
      </w:r>
      <w:r w:rsidR="00DB0CD2">
        <w:rPr>
          <w:rFonts w:ascii="Times New Roman" w:hAnsi="Times New Roman"/>
          <w:sz w:val="28"/>
          <w:lang w:val="uk-UA"/>
        </w:rPr>
        <w:t>п</w:t>
      </w:r>
      <w:r w:rsidRPr="00FF7DE9">
        <w:rPr>
          <w:rFonts w:ascii="Times New Roman" w:hAnsi="Times New Roman"/>
          <w:sz w:val="28"/>
        </w:rPr>
        <w:t>ідруч</w:t>
      </w:r>
      <w:r w:rsidR="00DB0CD2">
        <w:rPr>
          <w:rFonts w:ascii="Times New Roman" w:hAnsi="Times New Roman"/>
          <w:sz w:val="28"/>
          <w:lang w:val="uk-UA"/>
        </w:rPr>
        <w:t>ник</w:t>
      </w:r>
      <w:proofErr w:type="gramStart"/>
      <w:r w:rsidR="00FF7DE9" w:rsidRPr="00FF7DE9">
        <w:rPr>
          <w:rFonts w:ascii="Times New Roman" w:hAnsi="Times New Roman"/>
          <w:sz w:val="28"/>
        </w:rPr>
        <w:t xml:space="preserve"> /</w:t>
      </w:r>
      <w:r w:rsidR="0071534F" w:rsidRPr="00EC4B7E">
        <w:rPr>
          <w:rFonts w:ascii="Times New Roman" w:hAnsi="Times New Roman"/>
          <w:sz w:val="28"/>
        </w:rPr>
        <w:t xml:space="preserve"> </w:t>
      </w:r>
      <w:r w:rsidR="00FF7DE9" w:rsidRPr="00FF7DE9">
        <w:rPr>
          <w:rFonts w:ascii="Times New Roman" w:hAnsi="Times New Roman"/>
          <w:sz w:val="28"/>
        </w:rPr>
        <w:t>З</w:t>
      </w:r>
      <w:proofErr w:type="gramEnd"/>
      <w:r w:rsidR="00FF7DE9" w:rsidRPr="00FF7DE9">
        <w:rPr>
          <w:rFonts w:ascii="Times New Roman" w:hAnsi="Times New Roman"/>
          <w:sz w:val="28"/>
        </w:rPr>
        <w:t>а ред. СІ. Михайлова.</w:t>
      </w:r>
      <w:r w:rsidR="00FF7DE9" w:rsidRPr="00EC4B7E">
        <w:rPr>
          <w:rFonts w:ascii="Times New Roman" w:hAnsi="Times New Roman"/>
          <w:sz w:val="28"/>
        </w:rPr>
        <w:t xml:space="preserve"> –</w:t>
      </w:r>
      <w:r w:rsidRPr="00FF7DE9">
        <w:rPr>
          <w:rFonts w:ascii="Times New Roman" w:hAnsi="Times New Roman"/>
          <w:sz w:val="28"/>
        </w:rPr>
        <w:t xml:space="preserve"> К</w:t>
      </w:r>
      <w:r w:rsidR="00DB0CD2">
        <w:rPr>
          <w:rFonts w:ascii="Times New Roman" w:hAnsi="Times New Roman"/>
          <w:sz w:val="28"/>
          <w:lang w:val="uk-UA"/>
        </w:rPr>
        <w:t>иїв</w:t>
      </w:r>
      <w:proofErr w:type="gramStart"/>
      <w:r w:rsidR="00DB0CD2">
        <w:rPr>
          <w:rFonts w:ascii="Times New Roman" w:hAnsi="Times New Roman"/>
          <w:sz w:val="28"/>
          <w:lang w:val="uk-UA"/>
        </w:rPr>
        <w:t xml:space="preserve"> </w:t>
      </w:r>
      <w:r w:rsidRPr="00FF7DE9">
        <w:rPr>
          <w:rFonts w:ascii="Times New Roman" w:hAnsi="Times New Roman"/>
          <w:sz w:val="28"/>
        </w:rPr>
        <w:t>:</w:t>
      </w:r>
      <w:proofErr w:type="gramEnd"/>
      <w:r w:rsidRPr="00FF7DE9">
        <w:rPr>
          <w:rFonts w:ascii="Times New Roman" w:hAnsi="Times New Roman"/>
          <w:sz w:val="28"/>
        </w:rPr>
        <w:t xml:space="preserve"> Укр. </w:t>
      </w:r>
      <w:r w:rsidR="0071534F">
        <w:rPr>
          <w:rFonts w:ascii="Times New Roman" w:hAnsi="Times New Roman"/>
          <w:sz w:val="28"/>
        </w:rPr>
        <w:t>Центр духов</w:t>
      </w:r>
      <w:proofErr w:type="gramStart"/>
      <w:r w:rsidR="0071534F" w:rsidRPr="00EC4B7E">
        <w:rPr>
          <w:rFonts w:ascii="Times New Roman" w:hAnsi="Times New Roman"/>
          <w:sz w:val="28"/>
        </w:rPr>
        <w:t>.</w:t>
      </w:r>
      <w:proofErr w:type="gramEnd"/>
      <w:r w:rsidR="00FF7DE9" w:rsidRPr="00FF7DE9">
        <w:rPr>
          <w:rFonts w:ascii="Times New Roman" w:hAnsi="Times New Roman"/>
          <w:sz w:val="28"/>
        </w:rPr>
        <w:t xml:space="preserve"> </w:t>
      </w:r>
      <w:proofErr w:type="gramStart"/>
      <w:r w:rsidR="00FF7DE9" w:rsidRPr="00FF7DE9">
        <w:rPr>
          <w:rFonts w:ascii="Times New Roman" w:hAnsi="Times New Roman"/>
          <w:sz w:val="28"/>
        </w:rPr>
        <w:t>к</w:t>
      </w:r>
      <w:proofErr w:type="gramEnd"/>
      <w:r w:rsidR="00FF7DE9" w:rsidRPr="00FF7DE9">
        <w:rPr>
          <w:rFonts w:ascii="Times New Roman" w:hAnsi="Times New Roman"/>
          <w:sz w:val="28"/>
        </w:rPr>
        <w:t>ультури, 2004.</w:t>
      </w:r>
      <w:r w:rsidR="00FF7DE9" w:rsidRPr="00EC4B7E">
        <w:rPr>
          <w:rFonts w:ascii="Times New Roman" w:hAnsi="Times New Roman"/>
          <w:sz w:val="28"/>
        </w:rPr>
        <w:t xml:space="preserve"> </w:t>
      </w:r>
    </w:p>
    <w:p w:rsidR="00FF39E3" w:rsidRPr="00FF7DE9" w:rsidRDefault="00FF39E3" w:rsidP="00D4048D">
      <w:pPr>
        <w:pStyle w:val="a4"/>
        <w:numPr>
          <w:ilvl w:val="0"/>
          <w:numId w:val="8"/>
        </w:numPr>
        <w:tabs>
          <w:tab w:val="left" w:pos="868"/>
          <w:tab w:val="left" w:pos="994"/>
        </w:tabs>
        <w:spacing w:after="0" w:line="240" w:lineRule="auto"/>
        <w:ind w:left="0" w:firstLine="567"/>
        <w:jc w:val="both"/>
        <w:rPr>
          <w:rFonts w:ascii="Times New Roman" w:hAnsi="Times New Roman"/>
          <w:sz w:val="28"/>
        </w:rPr>
      </w:pPr>
      <w:r w:rsidRPr="00FF7DE9">
        <w:rPr>
          <w:rFonts w:ascii="Times New Roman" w:hAnsi="Times New Roman"/>
          <w:sz w:val="28"/>
        </w:rPr>
        <w:t>Руснак П.П., Андрійчук В.Г., Ільєнко А.А. та ін. Економіка підпр</w:t>
      </w:r>
      <w:r w:rsidR="00FF7DE9" w:rsidRPr="00FF7DE9">
        <w:rPr>
          <w:rFonts w:ascii="Times New Roman" w:hAnsi="Times New Roman"/>
          <w:sz w:val="28"/>
        </w:rPr>
        <w:t>иємства</w:t>
      </w:r>
      <w:proofErr w:type="gramStart"/>
      <w:r w:rsidR="00FF7DE9" w:rsidRPr="00FF7DE9">
        <w:rPr>
          <w:rFonts w:ascii="Times New Roman" w:hAnsi="Times New Roman"/>
          <w:sz w:val="28"/>
        </w:rPr>
        <w:t xml:space="preserve"> /</w:t>
      </w:r>
      <w:r w:rsidR="0071534F" w:rsidRPr="00EC4B7E">
        <w:rPr>
          <w:rFonts w:ascii="Times New Roman" w:hAnsi="Times New Roman"/>
          <w:sz w:val="28"/>
        </w:rPr>
        <w:t xml:space="preserve"> </w:t>
      </w:r>
      <w:r w:rsidR="00FF7DE9" w:rsidRPr="00FF7DE9">
        <w:rPr>
          <w:rFonts w:ascii="Times New Roman" w:hAnsi="Times New Roman"/>
          <w:sz w:val="28"/>
        </w:rPr>
        <w:t>З</w:t>
      </w:r>
      <w:proofErr w:type="gramEnd"/>
      <w:r w:rsidR="00FF7DE9" w:rsidRPr="00FF7DE9">
        <w:rPr>
          <w:rFonts w:ascii="Times New Roman" w:hAnsi="Times New Roman"/>
          <w:sz w:val="28"/>
        </w:rPr>
        <w:t>а ред. П.П. Руснака.</w:t>
      </w:r>
      <w:r w:rsidR="00FF7DE9" w:rsidRPr="00EC4B7E">
        <w:rPr>
          <w:rFonts w:ascii="Times New Roman" w:hAnsi="Times New Roman"/>
          <w:sz w:val="28"/>
        </w:rPr>
        <w:t xml:space="preserve"> –</w:t>
      </w:r>
      <w:r w:rsidRPr="00FF7DE9">
        <w:rPr>
          <w:rFonts w:ascii="Times New Roman" w:hAnsi="Times New Roman"/>
          <w:sz w:val="28"/>
        </w:rPr>
        <w:t xml:space="preserve"> </w:t>
      </w:r>
      <w:proofErr w:type="gramStart"/>
      <w:r w:rsidRPr="00FF7DE9">
        <w:rPr>
          <w:rFonts w:ascii="Times New Roman" w:hAnsi="Times New Roman"/>
          <w:sz w:val="28"/>
        </w:rPr>
        <w:t>Б</w:t>
      </w:r>
      <w:proofErr w:type="gramEnd"/>
      <w:r w:rsidRPr="00FF7DE9">
        <w:rPr>
          <w:rFonts w:ascii="Times New Roman" w:hAnsi="Times New Roman"/>
          <w:sz w:val="28"/>
        </w:rPr>
        <w:t>іла Церква, 2003.</w:t>
      </w:r>
    </w:p>
    <w:p w:rsidR="00105E9C" w:rsidRPr="00105E9C" w:rsidRDefault="00FF39E3" w:rsidP="00D4048D">
      <w:pPr>
        <w:pStyle w:val="a4"/>
        <w:numPr>
          <w:ilvl w:val="0"/>
          <w:numId w:val="8"/>
        </w:numPr>
        <w:tabs>
          <w:tab w:val="left" w:pos="868"/>
          <w:tab w:val="left" w:pos="994"/>
        </w:tabs>
        <w:spacing w:after="0" w:line="240" w:lineRule="auto"/>
        <w:ind w:left="0" w:firstLine="567"/>
        <w:jc w:val="both"/>
        <w:rPr>
          <w:rFonts w:ascii="Times New Roman" w:hAnsi="Times New Roman"/>
          <w:sz w:val="28"/>
        </w:rPr>
      </w:pPr>
      <w:r w:rsidRPr="002E6616">
        <w:rPr>
          <w:rFonts w:ascii="Times New Roman" w:hAnsi="Times New Roman"/>
          <w:sz w:val="28"/>
        </w:rPr>
        <w:t>Економіка підприємства</w:t>
      </w:r>
      <w:r w:rsidR="00DB0CD2">
        <w:rPr>
          <w:rFonts w:ascii="Times New Roman" w:hAnsi="Times New Roman"/>
          <w:sz w:val="28"/>
          <w:lang w:val="uk-UA"/>
        </w:rPr>
        <w:t xml:space="preserve"> </w:t>
      </w:r>
      <w:r w:rsidRPr="002E6616">
        <w:rPr>
          <w:rFonts w:ascii="Times New Roman" w:hAnsi="Times New Roman"/>
          <w:sz w:val="28"/>
        </w:rPr>
        <w:t xml:space="preserve">: </w:t>
      </w:r>
      <w:r w:rsidR="00DB0CD2">
        <w:rPr>
          <w:rFonts w:ascii="Times New Roman" w:hAnsi="Times New Roman"/>
          <w:sz w:val="28"/>
          <w:lang w:val="uk-UA"/>
        </w:rPr>
        <w:t>п</w:t>
      </w:r>
      <w:r w:rsidRPr="002E6616">
        <w:rPr>
          <w:rFonts w:ascii="Times New Roman" w:hAnsi="Times New Roman"/>
          <w:sz w:val="28"/>
        </w:rPr>
        <w:t>ідручник</w:t>
      </w:r>
      <w:proofErr w:type="gramStart"/>
      <w:r w:rsidRPr="002E6616">
        <w:rPr>
          <w:rFonts w:ascii="Times New Roman" w:hAnsi="Times New Roman"/>
          <w:sz w:val="28"/>
        </w:rPr>
        <w:t xml:space="preserve"> / З</w:t>
      </w:r>
      <w:proofErr w:type="gramEnd"/>
      <w:r w:rsidRPr="002E6616">
        <w:rPr>
          <w:rFonts w:ascii="Times New Roman" w:hAnsi="Times New Roman"/>
          <w:sz w:val="28"/>
        </w:rPr>
        <w:t>а заг.</w:t>
      </w:r>
      <w:r w:rsidR="00DB0CD2">
        <w:rPr>
          <w:rFonts w:ascii="Times New Roman" w:hAnsi="Times New Roman"/>
          <w:sz w:val="28"/>
          <w:lang w:val="uk-UA"/>
        </w:rPr>
        <w:t xml:space="preserve"> </w:t>
      </w:r>
      <w:r w:rsidRPr="002E6616">
        <w:rPr>
          <w:rFonts w:ascii="Times New Roman" w:hAnsi="Times New Roman"/>
          <w:sz w:val="28"/>
        </w:rPr>
        <w:t>ред.</w:t>
      </w:r>
      <w:r w:rsidR="00DB0CD2">
        <w:rPr>
          <w:rFonts w:ascii="Times New Roman" w:hAnsi="Times New Roman"/>
          <w:sz w:val="28"/>
          <w:lang w:val="uk-UA"/>
        </w:rPr>
        <w:t xml:space="preserve"> </w:t>
      </w:r>
      <w:r w:rsidRPr="002E6616">
        <w:rPr>
          <w:rFonts w:ascii="Times New Roman" w:hAnsi="Times New Roman"/>
          <w:sz w:val="28"/>
        </w:rPr>
        <w:t>С.Ф. Покропивного</w:t>
      </w:r>
      <w:r w:rsidR="00FF7DE9">
        <w:rPr>
          <w:rFonts w:ascii="Times New Roman" w:hAnsi="Times New Roman"/>
          <w:sz w:val="28"/>
        </w:rPr>
        <w:t>.</w:t>
      </w:r>
      <w:r w:rsidR="00FF7DE9" w:rsidRPr="00EC4B7E">
        <w:rPr>
          <w:rFonts w:ascii="Times New Roman" w:hAnsi="Times New Roman"/>
          <w:sz w:val="28"/>
        </w:rPr>
        <w:t xml:space="preserve"> – </w:t>
      </w:r>
      <w:r w:rsidR="00FF7DE9">
        <w:rPr>
          <w:rFonts w:ascii="Times New Roman" w:hAnsi="Times New Roman"/>
          <w:sz w:val="28"/>
        </w:rPr>
        <w:t>Вид. 2-ге, перероб та доп.</w:t>
      </w:r>
      <w:r w:rsidR="00FF7DE9" w:rsidRPr="00EC4B7E">
        <w:rPr>
          <w:rFonts w:ascii="Times New Roman" w:hAnsi="Times New Roman"/>
          <w:sz w:val="28"/>
        </w:rPr>
        <w:t xml:space="preserve"> –</w:t>
      </w:r>
      <w:r w:rsidRPr="002E6616">
        <w:rPr>
          <w:rFonts w:ascii="Times New Roman" w:hAnsi="Times New Roman"/>
          <w:sz w:val="28"/>
        </w:rPr>
        <w:t xml:space="preserve"> К</w:t>
      </w:r>
      <w:r w:rsidR="00DB0CD2">
        <w:rPr>
          <w:rFonts w:ascii="Times New Roman" w:hAnsi="Times New Roman"/>
          <w:sz w:val="28"/>
          <w:lang w:val="uk-UA"/>
        </w:rPr>
        <w:t>иїв</w:t>
      </w:r>
      <w:proofErr w:type="gramStart"/>
      <w:r w:rsidR="00DB0CD2">
        <w:rPr>
          <w:rFonts w:ascii="Times New Roman" w:hAnsi="Times New Roman"/>
          <w:sz w:val="28"/>
          <w:lang w:val="uk-UA"/>
        </w:rPr>
        <w:t xml:space="preserve"> </w:t>
      </w:r>
      <w:r w:rsidRPr="002E6616">
        <w:rPr>
          <w:rFonts w:ascii="Times New Roman" w:hAnsi="Times New Roman"/>
          <w:sz w:val="28"/>
        </w:rPr>
        <w:t>:</w:t>
      </w:r>
      <w:proofErr w:type="gramEnd"/>
      <w:r w:rsidR="00BF304C">
        <w:rPr>
          <w:rFonts w:ascii="Times New Roman" w:hAnsi="Times New Roman"/>
          <w:sz w:val="28"/>
          <w:lang w:val="uk-UA"/>
        </w:rPr>
        <w:t xml:space="preserve"> </w:t>
      </w:r>
      <w:r w:rsidRPr="002E6616">
        <w:rPr>
          <w:rFonts w:ascii="Times New Roman" w:hAnsi="Times New Roman"/>
          <w:sz w:val="28"/>
        </w:rPr>
        <w:t>КНЕУ, 2001.</w:t>
      </w:r>
    </w:p>
    <w:p w:rsidR="00105E9C" w:rsidRPr="00105E9C" w:rsidRDefault="00105E9C" w:rsidP="00D4048D">
      <w:pPr>
        <w:pStyle w:val="a4"/>
        <w:numPr>
          <w:ilvl w:val="0"/>
          <w:numId w:val="8"/>
        </w:numPr>
        <w:tabs>
          <w:tab w:val="left" w:pos="868"/>
          <w:tab w:val="left" w:pos="994"/>
        </w:tabs>
        <w:spacing w:after="0" w:line="240" w:lineRule="auto"/>
        <w:ind w:left="0" w:firstLine="567"/>
        <w:jc w:val="both"/>
        <w:rPr>
          <w:rFonts w:ascii="Times New Roman" w:hAnsi="Times New Roman"/>
          <w:sz w:val="28"/>
        </w:rPr>
      </w:pPr>
      <w:r w:rsidRPr="00105E9C">
        <w:rPr>
          <w:rFonts w:ascii="Times New Roman" w:hAnsi="Times New Roman"/>
          <w:sz w:val="28"/>
        </w:rPr>
        <w:t>Ек</w:t>
      </w:r>
      <w:r w:rsidR="00590D0B">
        <w:rPr>
          <w:rFonts w:ascii="Times New Roman" w:hAnsi="Times New Roman"/>
          <w:sz w:val="28"/>
        </w:rPr>
        <w:t>ономіка сільського господарства</w:t>
      </w:r>
      <w:r w:rsidR="00DB0CD2">
        <w:rPr>
          <w:rFonts w:ascii="Times New Roman" w:hAnsi="Times New Roman"/>
          <w:sz w:val="28"/>
          <w:lang w:val="uk-UA"/>
        </w:rPr>
        <w:t xml:space="preserve"> </w:t>
      </w:r>
      <w:r w:rsidRPr="00105E9C">
        <w:rPr>
          <w:rFonts w:ascii="Times New Roman" w:hAnsi="Times New Roman"/>
          <w:sz w:val="28"/>
        </w:rPr>
        <w:t xml:space="preserve">: навч. </w:t>
      </w:r>
      <w:proofErr w:type="gramStart"/>
      <w:r w:rsidRPr="00105E9C">
        <w:rPr>
          <w:rFonts w:ascii="Times New Roman" w:hAnsi="Times New Roman"/>
          <w:sz w:val="28"/>
        </w:rPr>
        <w:t>пос</w:t>
      </w:r>
      <w:proofErr w:type="gramEnd"/>
      <w:r w:rsidRPr="00105E9C">
        <w:rPr>
          <w:rFonts w:ascii="Times New Roman" w:hAnsi="Times New Roman"/>
          <w:sz w:val="28"/>
        </w:rPr>
        <w:t>іб. / [Збарський В.К., Бабієнко М.Ф., Кулаєць М.М., Синявська І.М., Хоменко М.П.]; за ред. проф. В.К.Збарського. – К</w:t>
      </w:r>
      <w:r w:rsidR="00DB0CD2">
        <w:rPr>
          <w:rFonts w:ascii="Times New Roman" w:hAnsi="Times New Roman"/>
          <w:sz w:val="28"/>
          <w:lang w:val="uk-UA"/>
        </w:rPr>
        <w:t>иїв</w:t>
      </w:r>
      <w:proofErr w:type="gramStart"/>
      <w:r w:rsidR="00DB0CD2">
        <w:rPr>
          <w:rFonts w:ascii="Times New Roman" w:hAnsi="Times New Roman"/>
          <w:sz w:val="28"/>
          <w:lang w:val="uk-UA"/>
        </w:rPr>
        <w:t xml:space="preserve"> </w:t>
      </w:r>
      <w:r w:rsidRPr="00105E9C">
        <w:rPr>
          <w:rFonts w:ascii="Times New Roman" w:hAnsi="Times New Roman"/>
          <w:sz w:val="28"/>
        </w:rPr>
        <w:t>:</w:t>
      </w:r>
      <w:proofErr w:type="gramEnd"/>
      <w:r w:rsidRPr="00105E9C">
        <w:rPr>
          <w:rFonts w:ascii="Times New Roman" w:hAnsi="Times New Roman"/>
          <w:sz w:val="28"/>
        </w:rPr>
        <w:t xml:space="preserve"> Агроосвіта, 2013.</w:t>
      </w:r>
    </w:p>
    <w:p w:rsidR="00105E9C" w:rsidRPr="00105E9C" w:rsidRDefault="00DB0CD2" w:rsidP="00D4048D">
      <w:pPr>
        <w:pStyle w:val="a4"/>
        <w:numPr>
          <w:ilvl w:val="0"/>
          <w:numId w:val="8"/>
        </w:numPr>
        <w:tabs>
          <w:tab w:val="left" w:pos="868"/>
          <w:tab w:val="left" w:pos="994"/>
        </w:tabs>
        <w:spacing w:after="0" w:line="240" w:lineRule="auto"/>
        <w:ind w:left="0" w:firstLine="567"/>
        <w:jc w:val="both"/>
        <w:rPr>
          <w:rFonts w:ascii="Times New Roman" w:hAnsi="Times New Roman"/>
          <w:sz w:val="28"/>
        </w:rPr>
      </w:pPr>
      <w:r w:rsidRPr="00105E9C">
        <w:rPr>
          <w:rFonts w:ascii="Times New Roman" w:hAnsi="Times New Roman"/>
          <w:sz w:val="28"/>
        </w:rPr>
        <w:t xml:space="preserve">Збарський В.К., Мацибора В.І., Чалий  А.А., Степасюк Л.М., Рогач С.М., Гуцул  Т.А., Суліма  Н.М.  </w:t>
      </w:r>
      <w:r w:rsidR="00105E9C" w:rsidRPr="00105E9C">
        <w:rPr>
          <w:rFonts w:ascii="Times New Roman" w:hAnsi="Times New Roman"/>
          <w:sz w:val="28"/>
        </w:rPr>
        <w:t>Економіка сільського господарства</w:t>
      </w:r>
      <w:r>
        <w:rPr>
          <w:rFonts w:ascii="Times New Roman" w:hAnsi="Times New Roman"/>
          <w:sz w:val="28"/>
          <w:lang w:val="uk-UA"/>
        </w:rPr>
        <w:t xml:space="preserve"> :</w:t>
      </w:r>
      <w:r w:rsidR="00105E9C" w:rsidRPr="00105E9C">
        <w:rPr>
          <w:rFonts w:ascii="Times New Roman" w:hAnsi="Times New Roman"/>
          <w:sz w:val="28"/>
        </w:rPr>
        <w:t xml:space="preserve"> </w:t>
      </w:r>
      <w:r>
        <w:rPr>
          <w:rFonts w:ascii="Times New Roman" w:hAnsi="Times New Roman"/>
          <w:sz w:val="28"/>
          <w:lang w:val="uk-UA"/>
        </w:rPr>
        <w:t>н</w:t>
      </w:r>
      <w:r w:rsidRPr="00105E9C">
        <w:rPr>
          <w:rFonts w:ascii="Times New Roman" w:hAnsi="Times New Roman"/>
          <w:sz w:val="28"/>
        </w:rPr>
        <w:t>авч</w:t>
      </w:r>
      <w:r>
        <w:rPr>
          <w:rFonts w:ascii="Times New Roman" w:hAnsi="Times New Roman"/>
          <w:sz w:val="28"/>
          <w:lang w:val="uk-UA"/>
        </w:rPr>
        <w:t>.</w:t>
      </w:r>
      <w:r w:rsidRPr="00105E9C">
        <w:rPr>
          <w:rFonts w:ascii="Times New Roman" w:hAnsi="Times New Roman"/>
          <w:sz w:val="28"/>
        </w:rPr>
        <w:t xml:space="preserve"> </w:t>
      </w:r>
      <w:proofErr w:type="gramStart"/>
      <w:r w:rsidRPr="00105E9C">
        <w:rPr>
          <w:rFonts w:ascii="Times New Roman" w:hAnsi="Times New Roman"/>
          <w:sz w:val="28"/>
        </w:rPr>
        <w:t>пос</w:t>
      </w:r>
      <w:proofErr w:type="gramEnd"/>
      <w:r w:rsidRPr="00105E9C">
        <w:rPr>
          <w:rFonts w:ascii="Times New Roman" w:hAnsi="Times New Roman"/>
          <w:sz w:val="28"/>
        </w:rPr>
        <w:t>іб</w:t>
      </w:r>
      <w:r>
        <w:rPr>
          <w:rFonts w:ascii="Times New Roman" w:hAnsi="Times New Roman"/>
          <w:sz w:val="28"/>
          <w:lang w:val="uk-UA"/>
        </w:rPr>
        <w:t>.</w:t>
      </w:r>
      <w:r w:rsidR="000C5BCA">
        <w:rPr>
          <w:rFonts w:ascii="Times New Roman" w:hAnsi="Times New Roman"/>
          <w:sz w:val="28"/>
          <w:lang w:val="uk-UA"/>
        </w:rPr>
        <w:t xml:space="preserve"> </w:t>
      </w:r>
      <w:r w:rsidR="00105E9C" w:rsidRPr="00105E9C">
        <w:rPr>
          <w:rFonts w:ascii="Times New Roman" w:hAnsi="Times New Roman"/>
          <w:sz w:val="28"/>
        </w:rPr>
        <w:t>– К</w:t>
      </w:r>
      <w:r>
        <w:rPr>
          <w:rFonts w:ascii="Times New Roman" w:hAnsi="Times New Roman"/>
          <w:sz w:val="28"/>
          <w:lang w:val="uk-UA"/>
        </w:rPr>
        <w:t xml:space="preserve">иїв </w:t>
      </w:r>
      <w:r w:rsidR="00105E9C" w:rsidRPr="00105E9C">
        <w:rPr>
          <w:rFonts w:ascii="Times New Roman" w:hAnsi="Times New Roman"/>
          <w:sz w:val="28"/>
        </w:rPr>
        <w:t>: Каравела, 2015.</w:t>
      </w:r>
    </w:p>
    <w:p w:rsidR="00FF39E3" w:rsidRPr="00FF7DE9" w:rsidRDefault="00FF39E3" w:rsidP="00D4048D">
      <w:pPr>
        <w:pStyle w:val="a4"/>
        <w:numPr>
          <w:ilvl w:val="0"/>
          <w:numId w:val="8"/>
        </w:numPr>
        <w:tabs>
          <w:tab w:val="left" w:pos="868"/>
          <w:tab w:val="left" w:pos="994"/>
        </w:tabs>
        <w:spacing w:after="0" w:line="240" w:lineRule="auto"/>
        <w:ind w:left="0" w:firstLine="567"/>
        <w:jc w:val="both"/>
        <w:rPr>
          <w:rFonts w:ascii="Times New Roman" w:hAnsi="Times New Roman"/>
          <w:sz w:val="28"/>
        </w:rPr>
      </w:pPr>
      <w:r w:rsidRPr="00FF7DE9">
        <w:rPr>
          <w:rFonts w:ascii="Times New Roman" w:hAnsi="Times New Roman"/>
          <w:sz w:val="28"/>
        </w:rPr>
        <w:t>Руснак П.П., Жебка В.В., Рудий М.М., Чалий А.А. Економіка сільського господ</w:t>
      </w:r>
      <w:r w:rsidR="00CD3D33">
        <w:rPr>
          <w:rFonts w:ascii="Times New Roman" w:hAnsi="Times New Roman"/>
          <w:sz w:val="28"/>
        </w:rPr>
        <w:t>арства /</w:t>
      </w:r>
      <w:r w:rsidR="0071534F" w:rsidRPr="00EC4B7E">
        <w:rPr>
          <w:rFonts w:ascii="Times New Roman" w:hAnsi="Times New Roman"/>
          <w:sz w:val="28"/>
        </w:rPr>
        <w:t xml:space="preserve"> </w:t>
      </w:r>
      <w:r w:rsidR="00CD3D33">
        <w:rPr>
          <w:rFonts w:ascii="Times New Roman" w:hAnsi="Times New Roman"/>
          <w:sz w:val="28"/>
        </w:rPr>
        <w:t>За ред. П.П. Руснака.</w:t>
      </w:r>
      <w:r w:rsidR="00CD3D33">
        <w:rPr>
          <w:rFonts w:ascii="Times New Roman" w:hAnsi="Times New Roman"/>
          <w:sz w:val="28"/>
          <w:lang w:val="uk-UA"/>
        </w:rPr>
        <w:t xml:space="preserve"> –</w:t>
      </w:r>
      <w:r w:rsidRPr="00FF7DE9">
        <w:rPr>
          <w:rFonts w:ascii="Times New Roman" w:hAnsi="Times New Roman"/>
          <w:sz w:val="28"/>
        </w:rPr>
        <w:t xml:space="preserve"> К</w:t>
      </w:r>
      <w:r w:rsidR="00DB0CD2">
        <w:rPr>
          <w:rFonts w:ascii="Times New Roman" w:hAnsi="Times New Roman"/>
          <w:sz w:val="28"/>
          <w:lang w:val="uk-UA"/>
        </w:rPr>
        <w:t>иїв</w:t>
      </w:r>
      <w:proofErr w:type="gramStart"/>
      <w:r w:rsidR="00DB0CD2">
        <w:rPr>
          <w:rFonts w:ascii="Times New Roman" w:hAnsi="Times New Roman"/>
          <w:sz w:val="28"/>
          <w:lang w:val="uk-UA"/>
        </w:rPr>
        <w:t xml:space="preserve"> </w:t>
      </w:r>
      <w:r w:rsidRPr="00FF7DE9">
        <w:rPr>
          <w:rFonts w:ascii="Times New Roman" w:hAnsi="Times New Roman"/>
          <w:sz w:val="28"/>
        </w:rPr>
        <w:t>:</w:t>
      </w:r>
      <w:proofErr w:type="gramEnd"/>
      <w:r w:rsidRPr="00FF7DE9">
        <w:rPr>
          <w:rFonts w:ascii="Times New Roman" w:hAnsi="Times New Roman"/>
          <w:sz w:val="28"/>
        </w:rPr>
        <w:t xml:space="preserve"> Урожай, 1998.</w:t>
      </w:r>
    </w:p>
    <w:p w:rsidR="00FF39E3" w:rsidRPr="002E6616" w:rsidRDefault="00FF39E3" w:rsidP="00D4048D">
      <w:pPr>
        <w:pStyle w:val="a4"/>
        <w:numPr>
          <w:ilvl w:val="0"/>
          <w:numId w:val="8"/>
        </w:numPr>
        <w:tabs>
          <w:tab w:val="left" w:pos="868"/>
          <w:tab w:val="left" w:pos="994"/>
        </w:tabs>
        <w:spacing w:after="0" w:line="240" w:lineRule="auto"/>
        <w:ind w:left="0" w:firstLine="567"/>
        <w:jc w:val="both"/>
        <w:rPr>
          <w:rFonts w:ascii="Times New Roman" w:hAnsi="Times New Roman"/>
          <w:sz w:val="28"/>
        </w:rPr>
      </w:pPr>
      <w:r w:rsidRPr="002E6616">
        <w:rPr>
          <w:rFonts w:ascii="Times New Roman" w:hAnsi="Times New Roman"/>
          <w:sz w:val="28"/>
        </w:rPr>
        <w:t>Макаровськ</w:t>
      </w:r>
      <w:r w:rsidR="00CD3D33">
        <w:rPr>
          <w:rFonts w:ascii="Times New Roman" w:hAnsi="Times New Roman"/>
          <w:sz w:val="28"/>
        </w:rPr>
        <w:t xml:space="preserve">а Т.П. Економіка </w:t>
      </w:r>
      <w:proofErr w:type="gramStart"/>
      <w:r w:rsidR="00CD3D33">
        <w:rPr>
          <w:rFonts w:ascii="Times New Roman" w:hAnsi="Times New Roman"/>
          <w:sz w:val="28"/>
        </w:rPr>
        <w:t>п</w:t>
      </w:r>
      <w:proofErr w:type="gramEnd"/>
      <w:r w:rsidR="00CD3D33">
        <w:rPr>
          <w:rFonts w:ascii="Times New Roman" w:hAnsi="Times New Roman"/>
          <w:sz w:val="28"/>
        </w:rPr>
        <w:t>ідприємства.</w:t>
      </w:r>
      <w:r w:rsidR="00CD3D33">
        <w:rPr>
          <w:rFonts w:ascii="Times New Roman" w:hAnsi="Times New Roman"/>
          <w:sz w:val="28"/>
          <w:lang w:val="uk-UA"/>
        </w:rPr>
        <w:t xml:space="preserve"> –</w:t>
      </w:r>
      <w:r w:rsidRPr="002E6616">
        <w:rPr>
          <w:rFonts w:ascii="Times New Roman" w:hAnsi="Times New Roman"/>
          <w:sz w:val="28"/>
        </w:rPr>
        <w:t xml:space="preserve"> К</w:t>
      </w:r>
      <w:r w:rsidR="00DB0CD2">
        <w:rPr>
          <w:rFonts w:ascii="Times New Roman" w:hAnsi="Times New Roman"/>
          <w:sz w:val="28"/>
          <w:lang w:val="uk-UA"/>
        </w:rPr>
        <w:t>иїв</w:t>
      </w:r>
      <w:proofErr w:type="gramStart"/>
      <w:r w:rsidR="00DB0CD2">
        <w:rPr>
          <w:rFonts w:ascii="Times New Roman" w:hAnsi="Times New Roman"/>
          <w:sz w:val="28"/>
          <w:lang w:val="uk-UA"/>
        </w:rPr>
        <w:t xml:space="preserve"> </w:t>
      </w:r>
      <w:r w:rsidRPr="002E6616">
        <w:rPr>
          <w:rFonts w:ascii="Times New Roman" w:hAnsi="Times New Roman"/>
          <w:sz w:val="28"/>
        </w:rPr>
        <w:t>:</w:t>
      </w:r>
      <w:proofErr w:type="gramEnd"/>
      <w:r w:rsidRPr="002E6616">
        <w:rPr>
          <w:rFonts w:ascii="Times New Roman" w:hAnsi="Times New Roman"/>
          <w:sz w:val="28"/>
        </w:rPr>
        <w:t xml:space="preserve"> МАУП, 2006.</w:t>
      </w:r>
    </w:p>
    <w:p w:rsidR="00CD3D33" w:rsidRPr="00CD3D33" w:rsidRDefault="00FF39E3" w:rsidP="00D4048D">
      <w:pPr>
        <w:pStyle w:val="a4"/>
        <w:numPr>
          <w:ilvl w:val="0"/>
          <w:numId w:val="8"/>
        </w:numPr>
        <w:tabs>
          <w:tab w:val="left" w:pos="868"/>
          <w:tab w:val="left" w:pos="994"/>
        </w:tabs>
        <w:spacing w:after="0" w:line="240" w:lineRule="auto"/>
        <w:ind w:left="0" w:firstLine="567"/>
        <w:jc w:val="both"/>
        <w:rPr>
          <w:rFonts w:ascii="Times New Roman" w:hAnsi="Times New Roman"/>
          <w:sz w:val="28"/>
        </w:rPr>
      </w:pPr>
      <w:r w:rsidRPr="00CD3D33">
        <w:rPr>
          <w:rFonts w:ascii="Times New Roman" w:hAnsi="Times New Roman"/>
          <w:sz w:val="28"/>
        </w:rPr>
        <w:t>Сідун В.А., Пономарьова Ю.В. Економ</w:t>
      </w:r>
      <w:r w:rsidR="00CD3D33" w:rsidRPr="00CD3D33">
        <w:rPr>
          <w:rFonts w:ascii="Times New Roman" w:hAnsi="Times New Roman"/>
          <w:sz w:val="28"/>
        </w:rPr>
        <w:t xml:space="preserve">іка </w:t>
      </w:r>
      <w:proofErr w:type="gramStart"/>
      <w:r w:rsidR="00CD3D33" w:rsidRPr="00CD3D33">
        <w:rPr>
          <w:rFonts w:ascii="Times New Roman" w:hAnsi="Times New Roman"/>
          <w:sz w:val="28"/>
        </w:rPr>
        <w:t>п</w:t>
      </w:r>
      <w:proofErr w:type="gramEnd"/>
      <w:r w:rsidR="00CD3D33" w:rsidRPr="00CD3D33">
        <w:rPr>
          <w:rFonts w:ascii="Times New Roman" w:hAnsi="Times New Roman"/>
          <w:sz w:val="28"/>
        </w:rPr>
        <w:t>ідприємства</w:t>
      </w:r>
      <w:r w:rsidR="00DB0CD2">
        <w:rPr>
          <w:rFonts w:ascii="Times New Roman" w:hAnsi="Times New Roman"/>
          <w:sz w:val="28"/>
          <w:lang w:val="uk-UA"/>
        </w:rPr>
        <w:t xml:space="preserve"> </w:t>
      </w:r>
      <w:r w:rsidR="00CD3D33" w:rsidRPr="00CD3D33">
        <w:rPr>
          <w:rFonts w:ascii="Times New Roman" w:hAnsi="Times New Roman"/>
          <w:sz w:val="28"/>
        </w:rPr>
        <w:t xml:space="preserve">: </w:t>
      </w:r>
      <w:r w:rsidR="00DB0CD2">
        <w:rPr>
          <w:rFonts w:ascii="Times New Roman" w:hAnsi="Times New Roman"/>
          <w:sz w:val="28"/>
          <w:lang w:val="uk-UA"/>
        </w:rPr>
        <w:t>н</w:t>
      </w:r>
      <w:r w:rsidR="00CD3D33" w:rsidRPr="00CD3D33">
        <w:rPr>
          <w:rFonts w:ascii="Times New Roman" w:hAnsi="Times New Roman"/>
          <w:sz w:val="28"/>
        </w:rPr>
        <w:t>авч. посіб.</w:t>
      </w:r>
      <w:r w:rsidR="00CD3D33" w:rsidRPr="00CD3D33">
        <w:rPr>
          <w:rFonts w:ascii="Times New Roman" w:hAnsi="Times New Roman"/>
          <w:sz w:val="28"/>
          <w:lang w:val="uk-UA"/>
        </w:rPr>
        <w:t xml:space="preserve"> –</w:t>
      </w:r>
      <w:r w:rsidRPr="00CD3D33">
        <w:rPr>
          <w:rFonts w:ascii="Times New Roman" w:hAnsi="Times New Roman"/>
          <w:sz w:val="28"/>
        </w:rPr>
        <w:t xml:space="preserve"> К</w:t>
      </w:r>
      <w:r w:rsidR="00DB0CD2">
        <w:rPr>
          <w:rFonts w:ascii="Times New Roman" w:hAnsi="Times New Roman"/>
          <w:sz w:val="28"/>
          <w:lang w:val="uk-UA"/>
        </w:rPr>
        <w:t xml:space="preserve">иїв </w:t>
      </w:r>
      <w:r w:rsidRPr="00CD3D33">
        <w:rPr>
          <w:rFonts w:ascii="Times New Roman" w:hAnsi="Times New Roman"/>
          <w:sz w:val="28"/>
        </w:rPr>
        <w:t xml:space="preserve">: Центр навчальної літератури, 2003. </w:t>
      </w:r>
    </w:p>
    <w:p w:rsidR="00CD3D33" w:rsidRPr="00CD3D33" w:rsidRDefault="00FF39E3" w:rsidP="00D4048D">
      <w:pPr>
        <w:pStyle w:val="a4"/>
        <w:numPr>
          <w:ilvl w:val="0"/>
          <w:numId w:val="8"/>
        </w:numPr>
        <w:tabs>
          <w:tab w:val="left" w:pos="868"/>
          <w:tab w:val="left" w:pos="994"/>
        </w:tabs>
        <w:spacing w:after="0" w:line="240" w:lineRule="auto"/>
        <w:ind w:left="0" w:firstLine="567"/>
        <w:jc w:val="both"/>
        <w:rPr>
          <w:rFonts w:ascii="Times New Roman" w:hAnsi="Times New Roman"/>
          <w:sz w:val="28"/>
        </w:rPr>
      </w:pPr>
      <w:r w:rsidRPr="00CD3D33">
        <w:rPr>
          <w:rFonts w:ascii="Times New Roman" w:hAnsi="Times New Roman"/>
          <w:sz w:val="28"/>
        </w:rPr>
        <w:t>Царенко О.М., Руденко</w:t>
      </w:r>
      <w:r w:rsidR="002E6616" w:rsidRPr="00CD3D33">
        <w:rPr>
          <w:rFonts w:ascii="Times New Roman" w:hAnsi="Times New Roman"/>
          <w:sz w:val="28"/>
        </w:rPr>
        <w:t xml:space="preserve"> В.П. Управління якістю агропро</w:t>
      </w:r>
      <w:r w:rsidRPr="00CD3D33">
        <w:rPr>
          <w:rFonts w:ascii="Times New Roman" w:hAnsi="Times New Roman"/>
          <w:sz w:val="28"/>
        </w:rPr>
        <w:t>мисл</w:t>
      </w:r>
      <w:r w:rsidR="00CD3D33">
        <w:rPr>
          <w:rFonts w:ascii="Times New Roman" w:hAnsi="Times New Roman"/>
          <w:sz w:val="28"/>
        </w:rPr>
        <w:t>ової продукції</w:t>
      </w:r>
      <w:r w:rsidR="00DB0CD2">
        <w:rPr>
          <w:rFonts w:ascii="Times New Roman" w:hAnsi="Times New Roman"/>
          <w:sz w:val="28"/>
          <w:lang w:val="uk-UA"/>
        </w:rPr>
        <w:t xml:space="preserve"> </w:t>
      </w:r>
      <w:r w:rsidR="00CD3D33">
        <w:rPr>
          <w:rFonts w:ascii="Times New Roman" w:hAnsi="Times New Roman"/>
          <w:sz w:val="28"/>
        </w:rPr>
        <w:t xml:space="preserve">: </w:t>
      </w:r>
      <w:r w:rsidR="00DB0CD2">
        <w:rPr>
          <w:rFonts w:ascii="Times New Roman" w:hAnsi="Times New Roman"/>
          <w:sz w:val="28"/>
          <w:lang w:val="uk-UA"/>
        </w:rPr>
        <w:t>н</w:t>
      </w:r>
      <w:r w:rsidR="00CD3D33">
        <w:rPr>
          <w:rFonts w:ascii="Times New Roman" w:hAnsi="Times New Roman"/>
          <w:sz w:val="28"/>
        </w:rPr>
        <w:t xml:space="preserve">авч. </w:t>
      </w:r>
      <w:proofErr w:type="gramStart"/>
      <w:r w:rsidR="00CD3D33">
        <w:rPr>
          <w:rFonts w:ascii="Times New Roman" w:hAnsi="Times New Roman"/>
          <w:sz w:val="28"/>
        </w:rPr>
        <w:t>пос</w:t>
      </w:r>
      <w:proofErr w:type="gramEnd"/>
      <w:r w:rsidR="00CD3D33">
        <w:rPr>
          <w:rFonts w:ascii="Times New Roman" w:hAnsi="Times New Roman"/>
          <w:sz w:val="28"/>
        </w:rPr>
        <w:t>іб.</w:t>
      </w:r>
      <w:r w:rsidR="00CD3D33">
        <w:rPr>
          <w:rFonts w:ascii="Times New Roman" w:hAnsi="Times New Roman"/>
          <w:sz w:val="28"/>
          <w:lang w:val="uk-UA"/>
        </w:rPr>
        <w:t xml:space="preserve"> – </w:t>
      </w:r>
      <w:r w:rsidRPr="00CD3D33">
        <w:rPr>
          <w:rFonts w:ascii="Times New Roman" w:hAnsi="Times New Roman"/>
          <w:sz w:val="28"/>
        </w:rPr>
        <w:t>Суми</w:t>
      </w:r>
      <w:r w:rsidR="00DB0CD2">
        <w:rPr>
          <w:rFonts w:ascii="Times New Roman" w:hAnsi="Times New Roman"/>
          <w:sz w:val="28"/>
          <w:lang w:val="uk-UA"/>
        </w:rPr>
        <w:t xml:space="preserve"> </w:t>
      </w:r>
      <w:r w:rsidRPr="00CD3D33">
        <w:rPr>
          <w:rFonts w:ascii="Times New Roman" w:hAnsi="Times New Roman"/>
          <w:sz w:val="28"/>
        </w:rPr>
        <w:t>: ВТД</w:t>
      </w:r>
      <w:r w:rsidR="00CD3D33">
        <w:rPr>
          <w:rFonts w:ascii="Times New Roman" w:hAnsi="Times New Roman"/>
          <w:sz w:val="28"/>
        </w:rPr>
        <w:t xml:space="preserve"> </w:t>
      </w:r>
      <w:r w:rsidR="00CD3D33" w:rsidRPr="00EC4B7E">
        <w:rPr>
          <w:rFonts w:ascii="Times New Roman" w:hAnsi="Times New Roman"/>
          <w:sz w:val="28"/>
        </w:rPr>
        <w:t>“</w:t>
      </w:r>
      <w:r w:rsidR="00CD3D33">
        <w:rPr>
          <w:rFonts w:ascii="Times New Roman" w:hAnsi="Times New Roman"/>
          <w:sz w:val="28"/>
        </w:rPr>
        <w:t>Університетська книга</w:t>
      </w:r>
      <w:r w:rsidR="00CD3D33" w:rsidRPr="00EC4B7E">
        <w:rPr>
          <w:rFonts w:ascii="Times New Roman" w:hAnsi="Times New Roman"/>
          <w:sz w:val="28"/>
        </w:rPr>
        <w:t>”</w:t>
      </w:r>
      <w:r w:rsidR="00CD3D33">
        <w:rPr>
          <w:rFonts w:ascii="Times New Roman" w:hAnsi="Times New Roman"/>
          <w:sz w:val="28"/>
        </w:rPr>
        <w:t>, 2006.</w:t>
      </w:r>
    </w:p>
    <w:p w:rsidR="00FC7652" w:rsidRPr="00FC7652" w:rsidRDefault="00CD3D33" w:rsidP="00D4048D">
      <w:pPr>
        <w:pStyle w:val="a4"/>
        <w:numPr>
          <w:ilvl w:val="0"/>
          <w:numId w:val="8"/>
        </w:numPr>
        <w:tabs>
          <w:tab w:val="left" w:pos="868"/>
          <w:tab w:val="left" w:pos="994"/>
        </w:tabs>
        <w:spacing w:after="0" w:line="240" w:lineRule="auto"/>
        <w:ind w:left="0" w:firstLine="567"/>
        <w:jc w:val="both"/>
        <w:rPr>
          <w:rFonts w:ascii="Times New Roman" w:hAnsi="Times New Roman"/>
          <w:sz w:val="28"/>
        </w:rPr>
      </w:pPr>
      <w:r w:rsidRPr="00CD3D33">
        <w:rPr>
          <w:rFonts w:ascii="Times New Roman" w:hAnsi="Times New Roman"/>
          <w:sz w:val="28"/>
        </w:rPr>
        <w:t xml:space="preserve"> </w:t>
      </w:r>
      <w:r w:rsidR="0071534F">
        <w:rPr>
          <w:rFonts w:ascii="Times New Roman" w:hAnsi="Times New Roman"/>
          <w:sz w:val="28"/>
        </w:rPr>
        <w:t xml:space="preserve">Бойчик </w:t>
      </w:r>
      <w:r w:rsidR="0071534F">
        <w:rPr>
          <w:rFonts w:ascii="Times New Roman" w:hAnsi="Times New Roman"/>
          <w:sz w:val="28"/>
          <w:lang w:val="uk-UA"/>
        </w:rPr>
        <w:t>І</w:t>
      </w:r>
      <w:r w:rsidR="00FF39E3" w:rsidRPr="00CD3D33">
        <w:rPr>
          <w:rFonts w:ascii="Times New Roman" w:hAnsi="Times New Roman"/>
          <w:sz w:val="28"/>
        </w:rPr>
        <w:t>.М., Харів П.С</w:t>
      </w:r>
      <w:r w:rsidR="0071534F">
        <w:rPr>
          <w:rFonts w:ascii="Times New Roman" w:hAnsi="Times New Roman"/>
          <w:sz w:val="28"/>
          <w:lang w:val="uk-UA"/>
        </w:rPr>
        <w:t>.</w:t>
      </w:r>
      <w:r w:rsidR="00FF39E3" w:rsidRPr="00CD3D33">
        <w:rPr>
          <w:rFonts w:ascii="Times New Roman" w:hAnsi="Times New Roman"/>
          <w:sz w:val="28"/>
        </w:rPr>
        <w:t xml:space="preserve">, </w:t>
      </w:r>
      <w:proofErr w:type="gramStart"/>
      <w:r w:rsidR="00FF39E3" w:rsidRPr="00CD3D33">
        <w:rPr>
          <w:rFonts w:ascii="Times New Roman" w:hAnsi="Times New Roman"/>
          <w:sz w:val="28"/>
        </w:rPr>
        <w:t>П</w:t>
      </w:r>
      <w:proofErr w:type="gramEnd"/>
      <w:r w:rsidR="00FF39E3" w:rsidRPr="00CD3D33">
        <w:rPr>
          <w:rFonts w:ascii="Times New Roman" w:hAnsi="Times New Roman"/>
          <w:sz w:val="28"/>
        </w:rPr>
        <w:t>іч</w:t>
      </w:r>
      <w:r w:rsidRPr="00CD3D33">
        <w:rPr>
          <w:rFonts w:ascii="Times New Roman" w:hAnsi="Times New Roman"/>
          <w:sz w:val="28"/>
        </w:rPr>
        <w:t>а Ю.В. Економіка підприємства.</w:t>
      </w:r>
      <w:r w:rsidRPr="00CD3D33">
        <w:rPr>
          <w:rFonts w:ascii="Times New Roman" w:hAnsi="Times New Roman"/>
          <w:sz w:val="28"/>
          <w:lang w:val="uk-UA"/>
        </w:rPr>
        <w:t xml:space="preserve"> –</w:t>
      </w:r>
      <w:r w:rsidR="00FF39E3" w:rsidRPr="00CD3D33">
        <w:rPr>
          <w:rFonts w:ascii="Times New Roman" w:hAnsi="Times New Roman"/>
          <w:sz w:val="28"/>
        </w:rPr>
        <w:t xml:space="preserve"> К</w:t>
      </w:r>
      <w:r w:rsidR="00DB0CD2">
        <w:rPr>
          <w:rFonts w:ascii="Times New Roman" w:hAnsi="Times New Roman"/>
          <w:sz w:val="28"/>
          <w:lang w:val="uk-UA"/>
        </w:rPr>
        <w:t>иїв</w:t>
      </w:r>
      <w:proofErr w:type="gramStart"/>
      <w:r w:rsidR="00DB0CD2">
        <w:rPr>
          <w:rFonts w:ascii="Times New Roman" w:hAnsi="Times New Roman"/>
          <w:sz w:val="28"/>
          <w:lang w:val="uk-UA"/>
        </w:rPr>
        <w:t xml:space="preserve"> </w:t>
      </w:r>
      <w:r w:rsidR="00FF39E3" w:rsidRPr="00CD3D33">
        <w:rPr>
          <w:rFonts w:ascii="Times New Roman" w:hAnsi="Times New Roman"/>
          <w:sz w:val="28"/>
        </w:rPr>
        <w:t>:</w:t>
      </w:r>
      <w:proofErr w:type="gramEnd"/>
      <w:r w:rsidR="00FF39E3" w:rsidRPr="00CD3D33">
        <w:rPr>
          <w:rFonts w:ascii="Times New Roman" w:hAnsi="Times New Roman"/>
          <w:sz w:val="28"/>
        </w:rPr>
        <w:t xml:space="preserve"> Каравела, 2001. </w:t>
      </w:r>
    </w:p>
    <w:p w:rsidR="00FC7652" w:rsidRPr="00FC7652" w:rsidRDefault="00DB0CD2" w:rsidP="00D4048D">
      <w:pPr>
        <w:pStyle w:val="a4"/>
        <w:numPr>
          <w:ilvl w:val="0"/>
          <w:numId w:val="8"/>
        </w:numPr>
        <w:tabs>
          <w:tab w:val="left" w:pos="868"/>
          <w:tab w:val="left" w:pos="994"/>
        </w:tabs>
        <w:spacing w:after="0" w:line="240" w:lineRule="auto"/>
        <w:ind w:left="0" w:firstLine="567"/>
        <w:jc w:val="both"/>
        <w:rPr>
          <w:rFonts w:ascii="Times New Roman" w:hAnsi="Times New Roman"/>
          <w:sz w:val="28"/>
        </w:rPr>
      </w:pPr>
      <w:r w:rsidRPr="00FC7652">
        <w:rPr>
          <w:rFonts w:ascii="Times New Roman" w:hAnsi="Times New Roman"/>
          <w:sz w:val="28"/>
        </w:rPr>
        <w:lastRenderedPageBreak/>
        <w:t xml:space="preserve">Шваб Л.І. </w:t>
      </w:r>
      <w:r>
        <w:rPr>
          <w:rFonts w:ascii="Times New Roman" w:hAnsi="Times New Roman"/>
          <w:sz w:val="28"/>
          <w:lang w:val="uk-UA"/>
        </w:rPr>
        <w:t xml:space="preserve"> </w:t>
      </w:r>
      <w:r>
        <w:rPr>
          <w:rFonts w:ascii="Times New Roman" w:hAnsi="Times New Roman"/>
          <w:sz w:val="28"/>
        </w:rPr>
        <w:t xml:space="preserve">Економіка </w:t>
      </w:r>
      <w:proofErr w:type="gramStart"/>
      <w:r>
        <w:rPr>
          <w:rFonts w:ascii="Times New Roman" w:hAnsi="Times New Roman"/>
          <w:sz w:val="28"/>
        </w:rPr>
        <w:t>п</w:t>
      </w:r>
      <w:proofErr w:type="gramEnd"/>
      <w:r>
        <w:rPr>
          <w:rFonts w:ascii="Times New Roman" w:hAnsi="Times New Roman"/>
          <w:sz w:val="28"/>
        </w:rPr>
        <w:t>ідприємства</w:t>
      </w:r>
      <w:r>
        <w:rPr>
          <w:rFonts w:ascii="Times New Roman" w:hAnsi="Times New Roman"/>
          <w:sz w:val="28"/>
          <w:lang w:val="uk-UA"/>
        </w:rPr>
        <w:t xml:space="preserve"> :</w:t>
      </w:r>
      <w:r w:rsidR="00FC7652" w:rsidRPr="00FC7652">
        <w:rPr>
          <w:rFonts w:ascii="Times New Roman" w:hAnsi="Times New Roman"/>
          <w:sz w:val="28"/>
        </w:rPr>
        <w:t xml:space="preserve"> </w:t>
      </w:r>
      <w:r>
        <w:rPr>
          <w:rFonts w:ascii="Times New Roman" w:hAnsi="Times New Roman"/>
          <w:sz w:val="28"/>
          <w:lang w:val="uk-UA"/>
        </w:rPr>
        <w:t>п</w:t>
      </w:r>
      <w:r w:rsidR="00FC7652" w:rsidRPr="00FC7652">
        <w:rPr>
          <w:rFonts w:ascii="Times New Roman" w:hAnsi="Times New Roman"/>
          <w:sz w:val="28"/>
        </w:rPr>
        <w:t>ідручник. – К</w:t>
      </w:r>
      <w:r w:rsidR="00B93EE9">
        <w:rPr>
          <w:rFonts w:ascii="Times New Roman" w:hAnsi="Times New Roman"/>
          <w:sz w:val="28"/>
          <w:lang w:val="uk-UA"/>
        </w:rPr>
        <w:t>иїв</w:t>
      </w:r>
      <w:proofErr w:type="gramStart"/>
      <w:r w:rsidR="00B93EE9">
        <w:rPr>
          <w:rFonts w:ascii="Times New Roman" w:hAnsi="Times New Roman"/>
          <w:sz w:val="28"/>
          <w:lang w:val="uk-UA"/>
        </w:rPr>
        <w:t xml:space="preserve"> </w:t>
      </w:r>
      <w:r w:rsidR="00FC7652" w:rsidRPr="00FC7652">
        <w:rPr>
          <w:rFonts w:ascii="Times New Roman" w:hAnsi="Times New Roman"/>
          <w:sz w:val="28"/>
        </w:rPr>
        <w:t>:</w:t>
      </w:r>
      <w:proofErr w:type="gramEnd"/>
      <w:r w:rsidR="00FC7652" w:rsidRPr="00FC7652">
        <w:rPr>
          <w:rFonts w:ascii="Times New Roman" w:hAnsi="Times New Roman"/>
          <w:sz w:val="28"/>
        </w:rPr>
        <w:t xml:space="preserve"> Каравела, 2015.</w:t>
      </w:r>
    </w:p>
    <w:p w:rsidR="00CD3D33" w:rsidRPr="00CD3D33" w:rsidRDefault="00FF39E3" w:rsidP="00D4048D">
      <w:pPr>
        <w:pStyle w:val="a4"/>
        <w:numPr>
          <w:ilvl w:val="0"/>
          <w:numId w:val="8"/>
        </w:numPr>
        <w:tabs>
          <w:tab w:val="left" w:pos="868"/>
          <w:tab w:val="left" w:pos="994"/>
        </w:tabs>
        <w:spacing w:after="0" w:line="240" w:lineRule="auto"/>
        <w:ind w:left="0" w:firstLine="567"/>
        <w:jc w:val="both"/>
        <w:rPr>
          <w:rFonts w:ascii="Times New Roman" w:hAnsi="Times New Roman"/>
          <w:sz w:val="28"/>
        </w:rPr>
      </w:pPr>
      <w:r w:rsidRPr="00CD3D33">
        <w:rPr>
          <w:rFonts w:ascii="Times New Roman" w:hAnsi="Times New Roman"/>
          <w:sz w:val="28"/>
        </w:rPr>
        <w:t>Економіка виробничого п</w:t>
      </w:r>
      <w:r w:rsidR="002E6616" w:rsidRPr="00CD3D33">
        <w:rPr>
          <w:rFonts w:ascii="Times New Roman" w:hAnsi="Times New Roman"/>
          <w:sz w:val="28"/>
        </w:rPr>
        <w:t>ідприємництва</w:t>
      </w:r>
      <w:proofErr w:type="gramStart"/>
      <w:r w:rsidR="002E6616" w:rsidRPr="00CD3D33">
        <w:rPr>
          <w:rFonts w:ascii="Times New Roman" w:hAnsi="Times New Roman"/>
          <w:sz w:val="28"/>
        </w:rPr>
        <w:t xml:space="preserve"> /</w:t>
      </w:r>
      <w:r w:rsidR="0071534F">
        <w:rPr>
          <w:rFonts w:ascii="Times New Roman" w:hAnsi="Times New Roman"/>
          <w:sz w:val="28"/>
          <w:lang w:val="uk-UA"/>
        </w:rPr>
        <w:t xml:space="preserve"> </w:t>
      </w:r>
      <w:r w:rsidR="002E6616" w:rsidRPr="00CD3D33">
        <w:rPr>
          <w:rFonts w:ascii="Times New Roman" w:hAnsi="Times New Roman"/>
          <w:sz w:val="28"/>
        </w:rPr>
        <w:t>З</w:t>
      </w:r>
      <w:proofErr w:type="gramEnd"/>
      <w:r w:rsidR="002E6616" w:rsidRPr="00CD3D33">
        <w:rPr>
          <w:rFonts w:ascii="Times New Roman" w:hAnsi="Times New Roman"/>
          <w:sz w:val="28"/>
        </w:rPr>
        <w:t>а ред. Й.М. Пет</w:t>
      </w:r>
      <w:r w:rsidR="00CD3D33">
        <w:rPr>
          <w:rFonts w:ascii="Times New Roman" w:hAnsi="Times New Roman"/>
          <w:sz w:val="28"/>
        </w:rPr>
        <w:t>ровича.</w:t>
      </w:r>
      <w:r w:rsidR="00CD3D33">
        <w:rPr>
          <w:rFonts w:ascii="Times New Roman" w:hAnsi="Times New Roman"/>
          <w:sz w:val="28"/>
          <w:lang w:val="uk-UA"/>
        </w:rPr>
        <w:t xml:space="preserve"> – </w:t>
      </w:r>
      <w:r w:rsidRPr="00CD3D33">
        <w:rPr>
          <w:rFonts w:ascii="Times New Roman" w:hAnsi="Times New Roman"/>
          <w:sz w:val="28"/>
        </w:rPr>
        <w:t>К</w:t>
      </w:r>
      <w:r w:rsidR="000C5BCA">
        <w:rPr>
          <w:rFonts w:ascii="Times New Roman" w:hAnsi="Times New Roman"/>
          <w:sz w:val="28"/>
          <w:lang w:val="uk-UA"/>
        </w:rPr>
        <w:t>иїв</w:t>
      </w:r>
      <w:proofErr w:type="gramStart"/>
      <w:r w:rsidR="000C5BCA">
        <w:rPr>
          <w:rFonts w:ascii="Times New Roman" w:hAnsi="Times New Roman"/>
          <w:sz w:val="28"/>
          <w:lang w:val="uk-UA"/>
        </w:rPr>
        <w:t xml:space="preserve"> </w:t>
      </w:r>
      <w:r w:rsidRPr="00CD3D33">
        <w:rPr>
          <w:rFonts w:ascii="Times New Roman" w:hAnsi="Times New Roman"/>
          <w:sz w:val="28"/>
        </w:rPr>
        <w:t>:</w:t>
      </w:r>
      <w:proofErr w:type="gramEnd"/>
      <w:r w:rsidRPr="00CD3D33">
        <w:rPr>
          <w:rFonts w:ascii="Times New Roman" w:hAnsi="Times New Roman"/>
          <w:sz w:val="28"/>
        </w:rPr>
        <w:t xml:space="preserve"> Знання, 2001. </w:t>
      </w:r>
    </w:p>
    <w:p w:rsidR="00FF39E3" w:rsidRPr="00CD3D33" w:rsidRDefault="00FF39E3" w:rsidP="00D4048D">
      <w:pPr>
        <w:pStyle w:val="a4"/>
        <w:numPr>
          <w:ilvl w:val="0"/>
          <w:numId w:val="8"/>
        </w:numPr>
        <w:tabs>
          <w:tab w:val="left" w:pos="868"/>
          <w:tab w:val="left" w:pos="994"/>
        </w:tabs>
        <w:spacing w:after="0" w:line="240" w:lineRule="auto"/>
        <w:ind w:left="0" w:firstLine="567"/>
        <w:jc w:val="both"/>
        <w:rPr>
          <w:rFonts w:ascii="Times New Roman" w:hAnsi="Times New Roman"/>
          <w:sz w:val="28"/>
        </w:rPr>
      </w:pPr>
      <w:r w:rsidRPr="00CD3D33">
        <w:rPr>
          <w:rFonts w:ascii="Times New Roman" w:hAnsi="Times New Roman"/>
          <w:sz w:val="28"/>
        </w:rPr>
        <w:t xml:space="preserve">Коваленко Ю.С. Сільськогосподарське </w:t>
      </w:r>
      <w:proofErr w:type="gramStart"/>
      <w:r w:rsidRPr="00CD3D33">
        <w:rPr>
          <w:rFonts w:ascii="Times New Roman" w:hAnsi="Times New Roman"/>
          <w:sz w:val="28"/>
        </w:rPr>
        <w:t>п</w:t>
      </w:r>
      <w:proofErr w:type="gramEnd"/>
      <w:r w:rsidRPr="00CD3D33">
        <w:rPr>
          <w:rFonts w:ascii="Times New Roman" w:hAnsi="Times New Roman"/>
          <w:sz w:val="28"/>
        </w:rPr>
        <w:t>ідприємство в</w:t>
      </w:r>
      <w:r w:rsidR="002E6616" w:rsidRPr="00CD3D33">
        <w:rPr>
          <w:rFonts w:ascii="Times New Roman" w:hAnsi="Times New Roman"/>
          <w:sz w:val="28"/>
          <w:lang w:val="uk-UA"/>
        </w:rPr>
        <w:t xml:space="preserve"> </w:t>
      </w:r>
      <w:r w:rsidR="00CD3D33">
        <w:rPr>
          <w:rFonts w:ascii="Times New Roman" w:hAnsi="Times New Roman"/>
          <w:sz w:val="28"/>
        </w:rPr>
        <w:t>ринковому середовищі.</w:t>
      </w:r>
      <w:r w:rsidR="00CD3D33">
        <w:rPr>
          <w:rFonts w:ascii="Times New Roman" w:hAnsi="Times New Roman"/>
          <w:sz w:val="28"/>
          <w:lang w:val="uk-UA"/>
        </w:rPr>
        <w:t xml:space="preserve"> –</w:t>
      </w:r>
      <w:r w:rsidRPr="00CD3D33">
        <w:rPr>
          <w:rFonts w:ascii="Times New Roman" w:hAnsi="Times New Roman"/>
          <w:sz w:val="28"/>
        </w:rPr>
        <w:t xml:space="preserve"> К</w:t>
      </w:r>
      <w:r w:rsidR="000C5BCA">
        <w:rPr>
          <w:rFonts w:ascii="Times New Roman" w:hAnsi="Times New Roman"/>
          <w:sz w:val="28"/>
          <w:lang w:val="uk-UA"/>
        </w:rPr>
        <w:t xml:space="preserve">иїв </w:t>
      </w:r>
      <w:r w:rsidRPr="00CD3D33">
        <w:rPr>
          <w:rFonts w:ascii="Times New Roman" w:hAnsi="Times New Roman"/>
          <w:sz w:val="28"/>
        </w:rPr>
        <w:t>: ІАЕ УААН, 2000.</w:t>
      </w:r>
    </w:p>
    <w:p w:rsidR="00CD3D33" w:rsidRPr="00CD3D33" w:rsidRDefault="00FF39E3" w:rsidP="00D4048D">
      <w:pPr>
        <w:pStyle w:val="a4"/>
        <w:numPr>
          <w:ilvl w:val="0"/>
          <w:numId w:val="8"/>
        </w:numPr>
        <w:tabs>
          <w:tab w:val="left" w:pos="868"/>
          <w:tab w:val="left" w:pos="994"/>
        </w:tabs>
        <w:spacing w:after="0" w:line="240" w:lineRule="auto"/>
        <w:ind w:left="0" w:firstLine="567"/>
        <w:jc w:val="both"/>
        <w:rPr>
          <w:rFonts w:ascii="Times New Roman" w:hAnsi="Times New Roman"/>
          <w:sz w:val="28"/>
        </w:rPr>
      </w:pPr>
      <w:r w:rsidRPr="00CD3D33">
        <w:rPr>
          <w:rFonts w:ascii="Times New Roman" w:hAnsi="Times New Roman"/>
          <w:sz w:val="28"/>
        </w:rPr>
        <w:t>Нелеп В.М. Планува</w:t>
      </w:r>
      <w:r w:rsidR="00BC0F61">
        <w:rPr>
          <w:rFonts w:ascii="Times New Roman" w:hAnsi="Times New Roman"/>
          <w:sz w:val="28"/>
        </w:rPr>
        <w:t xml:space="preserve">ння на аграрному </w:t>
      </w:r>
      <w:proofErr w:type="gramStart"/>
      <w:r w:rsidR="00BC0F61">
        <w:rPr>
          <w:rFonts w:ascii="Times New Roman" w:hAnsi="Times New Roman"/>
          <w:sz w:val="28"/>
        </w:rPr>
        <w:t>п</w:t>
      </w:r>
      <w:proofErr w:type="gramEnd"/>
      <w:r w:rsidR="00BC0F61">
        <w:rPr>
          <w:rFonts w:ascii="Times New Roman" w:hAnsi="Times New Roman"/>
          <w:sz w:val="28"/>
        </w:rPr>
        <w:t>ідприємстві.</w:t>
      </w:r>
      <w:r w:rsidR="00BC0F61">
        <w:rPr>
          <w:rFonts w:ascii="Times New Roman" w:hAnsi="Times New Roman"/>
          <w:sz w:val="28"/>
          <w:lang w:val="uk-UA"/>
        </w:rPr>
        <w:t xml:space="preserve"> –</w:t>
      </w:r>
      <w:r w:rsidRPr="00CD3D33">
        <w:rPr>
          <w:rFonts w:ascii="Times New Roman" w:hAnsi="Times New Roman"/>
          <w:sz w:val="28"/>
        </w:rPr>
        <w:t xml:space="preserve"> К</w:t>
      </w:r>
      <w:r w:rsidR="000C5BCA">
        <w:rPr>
          <w:rFonts w:ascii="Times New Roman" w:hAnsi="Times New Roman"/>
          <w:sz w:val="28"/>
          <w:lang w:val="uk-UA"/>
        </w:rPr>
        <w:t xml:space="preserve">иїв </w:t>
      </w:r>
      <w:r w:rsidRPr="00CD3D33">
        <w:rPr>
          <w:rFonts w:ascii="Times New Roman" w:hAnsi="Times New Roman"/>
          <w:sz w:val="28"/>
        </w:rPr>
        <w:t xml:space="preserve">: КНЕУ, 2000. </w:t>
      </w:r>
    </w:p>
    <w:p w:rsidR="00CD3D33" w:rsidRPr="00CD3D33" w:rsidRDefault="00FF39E3" w:rsidP="00D4048D">
      <w:pPr>
        <w:pStyle w:val="a4"/>
        <w:numPr>
          <w:ilvl w:val="0"/>
          <w:numId w:val="8"/>
        </w:numPr>
        <w:tabs>
          <w:tab w:val="left" w:pos="868"/>
          <w:tab w:val="left" w:pos="994"/>
        </w:tabs>
        <w:spacing w:after="0" w:line="240" w:lineRule="auto"/>
        <w:ind w:left="0" w:firstLine="567"/>
        <w:jc w:val="both"/>
        <w:rPr>
          <w:rFonts w:ascii="Times New Roman" w:hAnsi="Times New Roman"/>
          <w:sz w:val="28"/>
        </w:rPr>
      </w:pPr>
      <w:r w:rsidRPr="00CD3D33">
        <w:rPr>
          <w:rFonts w:ascii="Times New Roman" w:hAnsi="Times New Roman"/>
          <w:sz w:val="28"/>
        </w:rPr>
        <w:t>Галушко В.П., Гвідо Ван Хулєнбрук, Ковтун О.А. та ін. Основи аграрної економіки</w:t>
      </w:r>
      <w:r w:rsidR="000C5BCA">
        <w:rPr>
          <w:rFonts w:ascii="Times New Roman" w:hAnsi="Times New Roman"/>
          <w:sz w:val="28"/>
          <w:lang w:val="uk-UA"/>
        </w:rPr>
        <w:t xml:space="preserve"> </w:t>
      </w:r>
      <w:r w:rsidRPr="00CD3D33">
        <w:rPr>
          <w:rFonts w:ascii="Times New Roman" w:hAnsi="Times New Roman"/>
          <w:sz w:val="28"/>
        </w:rPr>
        <w:t xml:space="preserve">: </w:t>
      </w:r>
      <w:proofErr w:type="gramStart"/>
      <w:r w:rsidR="000C5BCA">
        <w:rPr>
          <w:rFonts w:ascii="Times New Roman" w:hAnsi="Times New Roman"/>
          <w:sz w:val="28"/>
          <w:lang w:val="uk-UA"/>
        </w:rPr>
        <w:t>п</w:t>
      </w:r>
      <w:proofErr w:type="gramEnd"/>
      <w:r w:rsidRPr="00CD3D33">
        <w:rPr>
          <w:rFonts w:ascii="Times New Roman" w:hAnsi="Times New Roman"/>
          <w:sz w:val="28"/>
        </w:rPr>
        <w:t>ідру</w:t>
      </w:r>
      <w:r w:rsidR="00CD3D33">
        <w:rPr>
          <w:rFonts w:ascii="Times New Roman" w:hAnsi="Times New Roman"/>
          <w:sz w:val="28"/>
        </w:rPr>
        <w:t>чник.</w:t>
      </w:r>
      <w:r w:rsidR="00CD3D33">
        <w:rPr>
          <w:rFonts w:ascii="Times New Roman" w:hAnsi="Times New Roman"/>
          <w:sz w:val="28"/>
          <w:lang w:val="uk-UA"/>
        </w:rPr>
        <w:t xml:space="preserve"> – </w:t>
      </w:r>
      <w:r w:rsidR="00CD3D33">
        <w:rPr>
          <w:rFonts w:ascii="Times New Roman" w:hAnsi="Times New Roman"/>
          <w:sz w:val="28"/>
        </w:rPr>
        <w:t>К</w:t>
      </w:r>
      <w:r w:rsidR="000C5BCA">
        <w:rPr>
          <w:rFonts w:ascii="Times New Roman" w:hAnsi="Times New Roman"/>
          <w:sz w:val="28"/>
          <w:lang w:val="uk-UA"/>
        </w:rPr>
        <w:t>иїв</w:t>
      </w:r>
      <w:proofErr w:type="gramStart"/>
      <w:r w:rsidR="000C5BCA">
        <w:rPr>
          <w:rFonts w:ascii="Times New Roman" w:hAnsi="Times New Roman"/>
          <w:sz w:val="28"/>
          <w:lang w:val="uk-UA"/>
        </w:rPr>
        <w:t xml:space="preserve"> </w:t>
      </w:r>
      <w:r w:rsidR="00CD3D33">
        <w:rPr>
          <w:rFonts w:ascii="Times New Roman" w:hAnsi="Times New Roman"/>
          <w:sz w:val="28"/>
        </w:rPr>
        <w:t>:</w:t>
      </w:r>
      <w:proofErr w:type="gramEnd"/>
      <w:r w:rsidR="00CD3D33">
        <w:rPr>
          <w:rFonts w:ascii="Times New Roman" w:hAnsi="Times New Roman"/>
          <w:sz w:val="28"/>
        </w:rPr>
        <w:t xml:space="preserve"> Вища освіта, 2003. </w:t>
      </w:r>
    </w:p>
    <w:p w:rsidR="00A84E0E" w:rsidRPr="00A84E0E" w:rsidRDefault="00FF39E3" w:rsidP="00D4048D">
      <w:pPr>
        <w:pStyle w:val="a4"/>
        <w:numPr>
          <w:ilvl w:val="0"/>
          <w:numId w:val="8"/>
        </w:numPr>
        <w:tabs>
          <w:tab w:val="left" w:pos="868"/>
          <w:tab w:val="left" w:pos="994"/>
        </w:tabs>
        <w:spacing w:after="0" w:line="240" w:lineRule="auto"/>
        <w:ind w:left="0" w:firstLine="567"/>
        <w:jc w:val="both"/>
        <w:rPr>
          <w:rFonts w:ascii="Times New Roman" w:hAnsi="Times New Roman"/>
          <w:sz w:val="28"/>
        </w:rPr>
      </w:pPr>
      <w:r w:rsidRPr="00CD3D33">
        <w:rPr>
          <w:rFonts w:ascii="Times New Roman" w:hAnsi="Times New Roman"/>
          <w:sz w:val="28"/>
        </w:rPr>
        <w:t>Бідзюра І.П., Збарськ</w:t>
      </w:r>
      <w:r w:rsidR="002E6616" w:rsidRPr="00CD3D33">
        <w:rPr>
          <w:rFonts w:ascii="Times New Roman" w:hAnsi="Times New Roman"/>
          <w:sz w:val="28"/>
        </w:rPr>
        <w:t xml:space="preserve">ий В.К., Ільчук М.М. Основи </w:t>
      </w:r>
      <w:proofErr w:type="gramStart"/>
      <w:r w:rsidR="002E6616" w:rsidRPr="00CD3D33">
        <w:rPr>
          <w:rFonts w:ascii="Times New Roman" w:hAnsi="Times New Roman"/>
          <w:sz w:val="28"/>
        </w:rPr>
        <w:t>п</w:t>
      </w:r>
      <w:proofErr w:type="gramEnd"/>
      <w:r w:rsidR="002E6616" w:rsidRPr="00CD3D33">
        <w:rPr>
          <w:rFonts w:ascii="Times New Roman" w:hAnsi="Times New Roman"/>
          <w:sz w:val="28"/>
        </w:rPr>
        <w:t>ід</w:t>
      </w:r>
      <w:r w:rsidRPr="00CD3D33">
        <w:rPr>
          <w:rFonts w:ascii="Times New Roman" w:hAnsi="Times New Roman"/>
          <w:sz w:val="28"/>
        </w:rPr>
        <w:t>приємницької діяльності та агроб</w:t>
      </w:r>
      <w:r w:rsidR="00CD3D33">
        <w:rPr>
          <w:rFonts w:ascii="Times New Roman" w:hAnsi="Times New Roman"/>
          <w:sz w:val="28"/>
        </w:rPr>
        <w:t>ізнесу</w:t>
      </w:r>
      <w:r w:rsidR="000C5BCA">
        <w:rPr>
          <w:rFonts w:ascii="Times New Roman" w:hAnsi="Times New Roman"/>
          <w:sz w:val="28"/>
          <w:lang w:val="uk-UA"/>
        </w:rPr>
        <w:t xml:space="preserve"> :</w:t>
      </w:r>
      <w:r w:rsidR="00CD3D33">
        <w:rPr>
          <w:rFonts w:ascii="Times New Roman" w:hAnsi="Times New Roman"/>
          <w:sz w:val="28"/>
        </w:rPr>
        <w:t xml:space="preserve"> </w:t>
      </w:r>
      <w:r w:rsidR="000C5BCA">
        <w:rPr>
          <w:rFonts w:ascii="Times New Roman" w:hAnsi="Times New Roman"/>
          <w:sz w:val="28"/>
          <w:lang w:val="uk-UA"/>
        </w:rPr>
        <w:t>н</w:t>
      </w:r>
      <w:r w:rsidR="00CD3D33">
        <w:rPr>
          <w:rFonts w:ascii="Times New Roman" w:hAnsi="Times New Roman"/>
          <w:sz w:val="28"/>
        </w:rPr>
        <w:t>авч. посіб.</w:t>
      </w:r>
      <w:r w:rsidR="00CD3D33">
        <w:rPr>
          <w:rFonts w:ascii="Times New Roman" w:hAnsi="Times New Roman"/>
          <w:sz w:val="28"/>
          <w:lang w:val="uk-UA"/>
        </w:rPr>
        <w:t xml:space="preserve"> – </w:t>
      </w:r>
      <w:r w:rsidR="00CD3D33">
        <w:rPr>
          <w:rFonts w:ascii="Times New Roman" w:hAnsi="Times New Roman"/>
          <w:sz w:val="28"/>
        </w:rPr>
        <w:t>К</w:t>
      </w:r>
      <w:r w:rsidR="000C5BCA">
        <w:rPr>
          <w:rFonts w:ascii="Times New Roman" w:hAnsi="Times New Roman"/>
          <w:sz w:val="28"/>
          <w:lang w:val="uk-UA"/>
        </w:rPr>
        <w:t xml:space="preserve">иїв, </w:t>
      </w:r>
      <w:r w:rsidR="00CD3D33">
        <w:rPr>
          <w:rFonts w:ascii="Times New Roman" w:hAnsi="Times New Roman"/>
          <w:sz w:val="28"/>
        </w:rPr>
        <w:t>2001.</w:t>
      </w:r>
    </w:p>
    <w:p w:rsidR="00FC7652" w:rsidRPr="00FC7652" w:rsidRDefault="00FC7652" w:rsidP="00D4048D">
      <w:pPr>
        <w:pStyle w:val="a4"/>
        <w:numPr>
          <w:ilvl w:val="0"/>
          <w:numId w:val="8"/>
        </w:numPr>
        <w:tabs>
          <w:tab w:val="left" w:pos="868"/>
          <w:tab w:val="left" w:pos="994"/>
        </w:tabs>
        <w:spacing w:after="0" w:line="240" w:lineRule="auto"/>
        <w:ind w:left="0" w:firstLine="567"/>
        <w:jc w:val="both"/>
        <w:rPr>
          <w:rFonts w:ascii="Times New Roman" w:hAnsi="Times New Roman"/>
          <w:sz w:val="28"/>
        </w:rPr>
      </w:pPr>
      <w:r w:rsidRPr="00FC7652">
        <w:rPr>
          <w:rFonts w:ascii="Times New Roman" w:hAnsi="Times New Roman"/>
          <w:sz w:val="28"/>
        </w:rPr>
        <w:t xml:space="preserve">Статистичний збірник </w:t>
      </w:r>
      <w:r w:rsidR="000C5BCA">
        <w:rPr>
          <w:rFonts w:ascii="Times New Roman" w:hAnsi="Times New Roman" w:cs="Times New Roman"/>
          <w:sz w:val="28"/>
        </w:rPr>
        <w:t>“</w:t>
      </w:r>
      <w:r w:rsidRPr="00FC7652">
        <w:rPr>
          <w:rFonts w:ascii="Times New Roman" w:hAnsi="Times New Roman"/>
          <w:sz w:val="28"/>
          <w:lang w:val="uk-UA"/>
        </w:rPr>
        <w:t>Сільське господарство України</w:t>
      </w:r>
      <w:r w:rsidR="000C5BCA">
        <w:rPr>
          <w:rFonts w:ascii="Times New Roman" w:hAnsi="Times New Roman" w:cs="Times New Roman"/>
          <w:sz w:val="28"/>
        </w:rPr>
        <w:t>”</w:t>
      </w:r>
      <w:r>
        <w:rPr>
          <w:rFonts w:ascii="Times New Roman" w:hAnsi="Times New Roman"/>
          <w:sz w:val="28"/>
          <w:lang w:val="uk-UA"/>
        </w:rPr>
        <w:t>.</w:t>
      </w:r>
    </w:p>
    <w:p w:rsidR="0051731D" w:rsidRPr="0051731D" w:rsidRDefault="00303ECB" w:rsidP="00D4048D">
      <w:pPr>
        <w:pStyle w:val="a4"/>
        <w:numPr>
          <w:ilvl w:val="0"/>
          <w:numId w:val="8"/>
        </w:numPr>
        <w:tabs>
          <w:tab w:val="left" w:pos="868"/>
          <w:tab w:val="left" w:pos="994"/>
        </w:tabs>
        <w:spacing w:after="0" w:line="240" w:lineRule="auto"/>
        <w:ind w:left="0" w:firstLine="567"/>
        <w:jc w:val="both"/>
        <w:rPr>
          <w:rFonts w:ascii="Times New Roman" w:hAnsi="Times New Roman" w:cs="Times New Roman"/>
          <w:sz w:val="28"/>
          <w:szCs w:val="28"/>
        </w:rPr>
      </w:pPr>
      <w:hyperlink r:id="rId15" w:history="1">
        <w:r w:rsidR="00105E9C" w:rsidRPr="00FC7652">
          <w:rPr>
            <w:rFonts w:ascii="Times New Roman" w:eastAsia="Times New Roman" w:hAnsi="Times New Roman" w:cs="Times New Roman"/>
            <w:sz w:val="28"/>
            <w:szCs w:val="28"/>
            <w:lang w:eastAsia="ru-RU"/>
          </w:rPr>
          <w:t xml:space="preserve">Статистичний збірник </w:t>
        </w:r>
        <w:r w:rsidR="000C5BCA">
          <w:rPr>
            <w:rFonts w:ascii="Times New Roman" w:eastAsia="Times New Roman" w:hAnsi="Times New Roman" w:cs="Times New Roman"/>
            <w:sz w:val="28"/>
            <w:szCs w:val="28"/>
            <w:lang w:eastAsia="ru-RU"/>
          </w:rPr>
          <w:t>“</w:t>
        </w:r>
        <w:r w:rsidR="00105E9C" w:rsidRPr="00FC7652">
          <w:rPr>
            <w:rFonts w:ascii="Times New Roman" w:eastAsia="Times New Roman" w:hAnsi="Times New Roman" w:cs="Times New Roman"/>
            <w:sz w:val="28"/>
            <w:szCs w:val="28"/>
            <w:lang w:eastAsia="ru-RU"/>
          </w:rPr>
          <w:t>Тваринництво України</w:t>
        </w:r>
        <w:r w:rsidR="000C5BCA">
          <w:rPr>
            <w:rFonts w:ascii="Times New Roman" w:eastAsia="Times New Roman" w:hAnsi="Times New Roman" w:cs="Times New Roman"/>
            <w:sz w:val="28"/>
            <w:szCs w:val="28"/>
            <w:lang w:eastAsia="ru-RU"/>
          </w:rPr>
          <w:t>”</w:t>
        </w:r>
      </w:hyperlink>
      <w:r w:rsidR="00FC7652">
        <w:rPr>
          <w:rFonts w:ascii="Times New Roman" w:eastAsia="Times New Roman" w:hAnsi="Times New Roman" w:cs="Times New Roman"/>
          <w:sz w:val="28"/>
          <w:szCs w:val="28"/>
          <w:lang w:val="uk-UA" w:eastAsia="ru-RU"/>
        </w:rPr>
        <w:t>.</w:t>
      </w:r>
    </w:p>
    <w:p w:rsidR="00105E9C" w:rsidRPr="0051731D" w:rsidRDefault="00CB1031" w:rsidP="00D4048D">
      <w:pPr>
        <w:pStyle w:val="a4"/>
        <w:numPr>
          <w:ilvl w:val="0"/>
          <w:numId w:val="8"/>
        </w:numPr>
        <w:tabs>
          <w:tab w:val="left" w:pos="868"/>
          <w:tab w:val="left" w:pos="994"/>
        </w:tabs>
        <w:spacing w:after="0" w:line="240" w:lineRule="auto"/>
        <w:ind w:left="0" w:firstLine="567"/>
        <w:jc w:val="both"/>
        <w:rPr>
          <w:rFonts w:ascii="Times New Roman" w:hAnsi="Times New Roman" w:cs="Times New Roman"/>
          <w:sz w:val="28"/>
          <w:szCs w:val="28"/>
        </w:rPr>
      </w:pPr>
      <w:r w:rsidRPr="0051731D">
        <w:rPr>
          <w:rFonts w:ascii="Times New Roman" w:hAnsi="Times New Roman" w:cs="Times New Roman"/>
          <w:sz w:val="28"/>
          <w:szCs w:val="28"/>
          <w:u w:val="single"/>
          <w:shd w:val="clear" w:color="auto" w:fill="FFFFFF"/>
        </w:rPr>
        <w:t>www.</w:t>
      </w:r>
      <w:r w:rsidR="00FC7652" w:rsidRPr="0051731D">
        <w:rPr>
          <w:rFonts w:ascii="Times New Roman" w:hAnsi="Times New Roman" w:cs="Times New Roman"/>
          <w:sz w:val="28"/>
          <w:szCs w:val="28"/>
          <w:u w:val="single"/>
          <w:shd w:val="clear" w:color="auto" w:fill="FFFFFF"/>
        </w:rPr>
        <w:t>minagro.gov.ua</w:t>
      </w:r>
      <w:r w:rsidR="00FC7652" w:rsidRPr="0051731D">
        <w:rPr>
          <w:rFonts w:ascii="Times New Roman" w:hAnsi="Times New Roman" w:cs="Times New Roman"/>
          <w:sz w:val="28"/>
          <w:szCs w:val="28"/>
          <w:shd w:val="clear" w:color="auto" w:fill="FFFFFF"/>
          <w:lang w:val="uk-UA"/>
        </w:rPr>
        <w:t xml:space="preserve"> – Міністерство аграрної політики та продо</w:t>
      </w:r>
      <w:r w:rsidR="00B93EE9">
        <w:rPr>
          <w:rFonts w:ascii="Times New Roman" w:hAnsi="Times New Roman" w:cs="Times New Roman"/>
          <w:sz w:val="28"/>
          <w:szCs w:val="28"/>
          <w:shd w:val="clear" w:color="auto" w:fill="FFFFFF"/>
          <w:lang w:val="uk-UA"/>
        </w:rPr>
        <w:softHyphen/>
      </w:r>
      <w:r w:rsidR="00FC7652" w:rsidRPr="0051731D">
        <w:rPr>
          <w:rFonts w:ascii="Times New Roman" w:hAnsi="Times New Roman" w:cs="Times New Roman"/>
          <w:sz w:val="28"/>
          <w:szCs w:val="28"/>
          <w:shd w:val="clear" w:color="auto" w:fill="FFFFFF"/>
          <w:lang w:val="uk-UA"/>
        </w:rPr>
        <w:t>вольства України.</w:t>
      </w:r>
    </w:p>
    <w:p w:rsidR="00105E9C" w:rsidRPr="004D109E" w:rsidRDefault="00303ECB" w:rsidP="00D4048D">
      <w:pPr>
        <w:pStyle w:val="a4"/>
        <w:numPr>
          <w:ilvl w:val="0"/>
          <w:numId w:val="8"/>
        </w:numPr>
        <w:tabs>
          <w:tab w:val="left" w:pos="868"/>
          <w:tab w:val="left" w:pos="994"/>
        </w:tabs>
        <w:spacing w:after="0" w:line="240" w:lineRule="auto"/>
        <w:ind w:left="0" w:firstLine="567"/>
        <w:jc w:val="both"/>
        <w:rPr>
          <w:rFonts w:ascii="Times New Roman" w:hAnsi="Times New Roman" w:cs="Times New Roman"/>
          <w:sz w:val="28"/>
          <w:szCs w:val="28"/>
        </w:rPr>
      </w:pPr>
      <w:hyperlink r:id="rId16" w:history="1">
        <w:r w:rsidR="00105E9C" w:rsidRPr="00105E9C">
          <w:rPr>
            <w:rStyle w:val="ac"/>
            <w:rFonts w:ascii="Times New Roman" w:hAnsi="Times New Roman" w:cs="Times New Roman"/>
            <w:color w:val="auto"/>
            <w:sz w:val="28"/>
            <w:szCs w:val="28"/>
            <w:shd w:val="clear" w:color="auto" w:fill="FFFFFF"/>
          </w:rPr>
          <w:t>www.ukrstat.gov.ua</w:t>
        </w:r>
      </w:hyperlink>
      <w:r w:rsidR="00105E9C">
        <w:rPr>
          <w:rFonts w:ascii="Times New Roman" w:hAnsi="Times New Roman" w:cs="Times New Roman"/>
          <w:sz w:val="28"/>
          <w:szCs w:val="28"/>
          <w:shd w:val="clear" w:color="auto" w:fill="FFFFFF"/>
          <w:lang w:val="uk-UA"/>
        </w:rPr>
        <w:t xml:space="preserve"> – </w:t>
      </w:r>
      <w:hyperlink r:id="rId17" w:history="1">
        <w:r w:rsidR="00105E9C" w:rsidRPr="00105E9C">
          <w:rPr>
            <w:rFonts w:ascii="Times New Roman" w:eastAsia="Times New Roman" w:hAnsi="Times New Roman" w:cs="Times New Roman"/>
            <w:sz w:val="28"/>
            <w:szCs w:val="28"/>
            <w:lang w:eastAsia="ru-RU"/>
          </w:rPr>
          <w:t>Державна служба статистики України</w:t>
        </w:r>
      </w:hyperlink>
      <w:r w:rsidR="00105E9C">
        <w:rPr>
          <w:rFonts w:ascii="Times New Roman" w:eastAsia="Times New Roman" w:hAnsi="Times New Roman" w:cs="Times New Roman"/>
          <w:sz w:val="28"/>
          <w:szCs w:val="28"/>
          <w:lang w:val="uk-UA" w:eastAsia="ru-RU"/>
        </w:rPr>
        <w:t>.</w:t>
      </w:r>
    </w:p>
    <w:p w:rsidR="004D109E" w:rsidRDefault="004D109E" w:rsidP="004D109E">
      <w:pPr>
        <w:tabs>
          <w:tab w:val="left" w:pos="868"/>
          <w:tab w:val="left" w:pos="994"/>
        </w:tabs>
        <w:spacing w:after="0" w:line="240" w:lineRule="auto"/>
        <w:jc w:val="both"/>
        <w:rPr>
          <w:rFonts w:ascii="Times New Roman" w:hAnsi="Times New Roman" w:cs="Times New Roman"/>
          <w:sz w:val="28"/>
          <w:szCs w:val="28"/>
          <w:lang w:val="uk-UA"/>
        </w:rPr>
      </w:pPr>
    </w:p>
    <w:p w:rsidR="004D109E" w:rsidRDefault="004D109E" w:rsidP="004D109E">
      <w:pPr>
        <w:tabs>
          <w:tab w:val="left" w:pos="868"/>
          <w:tab w:val="left" w:pos="994"/>
        </w:tabs>
        <w:spacing w:after="0" w:line="240" w:lineRule="auto"/>
        <w:jc w:val="both"/>
        <w:rPr>
          <w:rFonts w:ascii="Times New Roman" w:hAnsi="Times New Roman" w:cs="Times New Roman"/>
          <w:sz w:val="28"/>
          <w:szCs w:val="28"/>
          <w:lang w:val="uk-UA"/>
        </w:rPr>
      </w:pPr>
    </w:p>
    <w:p w:rsidR="004D109E" w:rsidRDefault="004D109E" w:rsidP="004D109E">
      <w:pPr>
        <w:tabs>
          <w:tab w:val="left" w:pos="868"/>
          <w:tab w:val="left" w:pos="994"/>
        </w:tabs>
        <w:spacing w:after="0" w:line="240" w:lineRule="auto"/>
        <w:jc w:val="both"/>
        <w:rPr>
          <w:rFonts w:ascii="Times New Roman" w:hAnsi="Times New Roman" w:cs="Times New Roman"/>
          <w:sz w:val="28"/>
          <w:szCs w:val="28"/>
          <w:lang w:val="uk-UA"/>
        </w:rPr>
      </w:pPr>
    </w:p>
    <w:p w:rsidR="004D109E" w:rsidRDefault="004D109E" w:rsidP="004D109E">
      <w:pPr>
        <w:widowControl w:val="0"/>
        <w:tabs>
          <w:tab w:val="left" w:leader="dot" w:pos="5670"/>
        </w:tabs>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p>
    <w:p w:rsidR="004D109E" w:rsidRDefault="004D109E" w:rsidP="004D109E">
      <w:pPr>
        <w:widowControl w:val="0"/>
        <w:tabs>
          <w:tab w:val="left" w:leader="dot" w:pos="5670"/>
        </w:tabs>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p>
    <w:p w:rsidR="004D109E" w:rsidRDefault="004D109E" w:rsidP="004D109E">
      <w:pPr>
        <w:widowControl w:val="0"/>
        <w:tabs>
          <w:tab w:val="left" w:leader="dot" w:pos="5670"/>
        </w:tabs>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p>
    <w:p w:rsidR="004D109E" w:rsidRDefault="004D109E" w:rsidP="004D109E">
      <w:pPr>
        <w:widowControl w:val="0"/>
        <w:tabs>
          <w:tab w:val="left" w:leader="dot" w:pos="5670"/>
        </w:tabs>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p>
    <w:p w:rsidR="004D109E" w:rsidRDefault="004D109E" w:rsidP="004D109E">
      <w:pPr>
        <w:widowControl w:val="0"/>
        <w:tabs>
          <w:tab w:val="left" w:leader="dot" w:pos="5670"/>
        </w:tabs>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p>
    <w:p w:rsidR="004D109E" w:rsidRDefault="004D109E" w:rsidP="004D109E">
      <w:pPr>
        <w:widowControl w:val="0"/>
        <w:tabs>
          <w:tab w:val="left" w:leader="dot" w:pos="5670"/>
        </w:tabs>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p>
    <w:p w:rsidR="004D109E" w:rsidRDefault="004D109E" w:rsidP="004D109E">
      <w:pPr>
        <w:widowControl w:val="0"/>
        <w:tabs>
          <w:tab w:val="left" w:leader="dot" w:pos="5670"/>
        </w:tabs>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p>
    <w:p w:rsidR="004D109E" w:rsidRDefault="004D109E" w:rsidP="004D109E">
      <w:pPr>
        <w:widowControl w:val="0"/>
        <w:tabs>
          <w:tab w:val="left" w:leader="dot" w:pos="5670"/>
        </w:tabs>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p>
    <w:p w:rsidR="004D109E" w:rsidRDefault="004D109E" w:rsidP="004D109E">
      <w:pPr>
        <w:widowControl w:val="0"/>
        <w:tabs>
          <w:tab w:val="left" w:leader="dot" w:pos="5670"/>
        </w:tabs>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p>
    <w:p w:rsidR="004D109E" w:rsidRDefault="004D109E" w:rsidP="004D109E">
      <w:pPr>
        <w:widowControl w:val="0"/>
        <w:tabs>
          <w:tab w:val="left" w:leader="dot" w:pos="5670"/>
        </w:tabs>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p>
    <w:p w:rsidR="004D109E" w:rsidRDefault="004D109E" w:rsidP="004D109E">
      <w:pPr>
        <w:widowControl w:val="0"/>
        <w:tabs>
          <w:tab w:val="left" w:leader="dot" w:pos="5670"/>
        </w:tabs>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p>
    <w:p w:rsidR="004D109E" w:rsidRDefault="004D109E" w:rsidP="004D109E">
      <w:pPr>
        <w:widowControl w:val="0"/>
        <w:tabs>
          <w:tab w:val="left" w:leader="dot" w:pos="5670"/>
        </w:tabs>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p>
    <w:p w:rsidR="004D109E" w:rsidRDefault="004D109E" w:rsidP="004D109E">
      <w:pPr>
        <w:widowControl w:val="0"/>
        <w:tabs>
          <w:tab w:val="left" w:leader="dot" w:pos="5670"/>
        </w:tabs>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p>
    <w:p w:rsidR="004D109E" w:rsidRDefault="004D109E" w:rsidP="004D109E">
      <w:pPr>
        <w:widowControl w:val="0"/>
        <w:tabs>
          <w:tab w:val="left" w:leader="dot" w:pos="5670"/>
        </w:tabs>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bookmarkStart w:id="0" w:name="_GoBack"/>
      <w:bookmarkEnd w:id="0"/>
    </w:p>
    <w:p w:rsidR="004D109E" w:rsidRDefault="004D109E" w:rsidP="004D109E">
      <w:pPr>
        <w:widowControl w:val="0"/>
        <w:tabs>
          <w:tab w:val="left" w:leader="dot" w:pos="5670"/>
        </w:tabs>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p>
    <w:p w:rsidR="004D109E" w:rsidRDefault="004D109E" w:rsidP="004D109E">
      <w:pPr>
        <w:widowControl w:val="0"/>
        <w:tabs>
          <w:tab w:val="left" w:leader="dot" w:pos="5670"/>
        </w:tabs>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p>
    <w:p w:rsidR="004D109E" w:rsidRDefault="004D109E" w:rsidP="004D109E">
      <w:pPr>
        <w:widowControl w:val="0"/>
        <w:tabs>
          <w:tab w:val="left" w:leader="dot" w:pos="5670"/>
        </w:tabs>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p>
    <w:p w:rsidR="004D109E" w:rsidRDefault="004D109E" w:rsidP="004D109E">
      <w:pPr>
        <w:widowControl w:val="0"/>
        <w:tabs>
          <w:tab w:val="left" w:leader="dot" w:pos="5670"/>
        </w:tabs>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p>
    <w:p w:rsidR="004D109E" w:rsidRDefault="004D109E" w:rsidP="004D109E">
      <w:pPr>
        <w:widowControl w:val="0"/>
        <w:tabs>
          <w:tab w:val="left" w:leader="dot" w:pos="5670"/>
        </w:tabs>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p>
    <w:p w:rsidR="004D109E" w:rsidRDefault="004D109E" w:rsidP="004D109E">
      <w:pPr>
        <w:widowControl w:val="0"/>
        <w:tabs>
          <w:tab w:val="left" w:leader="dot" w:pos="5670"/>
        </w:tabs>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p>
    <w:p w:rsidR="004D109E" w:rsidRDefault="004D109E" w:rsidP="004D109E">
      <w:pPr>
        <w:widowControl w:val="0"/>
        <w:tabs>
          <w:tab w:val="left" w:leader="dot" w:pos="5670"/>
        </w:tabs>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p>
    <w:p w:rsidR="004D109E" w:rsidRDefault="004D109E" w:rsidP="004D109E">
      <w:pPr>
        <w:widowControl w:val="0"/>
        <w:tabs>
          <w:tab w:val="left" w:leader="dot" w:pos="5670"/>
        </w:tabs>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p>
    <w:p w:rsidR="004D109E" w:rsidRPr="004D109E" w:rsidRDefault="004D109E" w:rsidP="004D109E">
      <w:pPr>
        <w:widowControl w:val="0"/>
        <w:tabs>
          <w:tab w:val="left" w:leader="dot" w:pos="5670"/>
        </w:tabs>
        <w:autoSpaceDE w:val="0"/>
        <w:autoSpaceDN w:val="0"/>
        <w:adjustRightInd w:val="0"/>
        <w:spacing w:after="0" w:line="240" w:lineRule="auto"/>
        <w:jc w:val="center"/>
        <w:rPr>
          <w:rFonts w:ascii="Times New Roman" w:eastAsia="Times New Roman" w:hAnsi="Times New Roman" w:cs="Times New Roman"/>
          <w:iCs/>
          <w:sz w:val="20"/>
          <w:szCs w:val="20"/>
          <w:lang w:eastAsia="ru-RU"/>
        </w:rPr>
      </w:pPr>
      <w:proofErr w:type="gramStart"/>
      <w:r w:rsidRPr="004D109E">
        <w:rPr>
          <w:rFonts w:ascii="Times New Roman" w:eastAsia="Times New Roman" w:hAnsi="Times New Roman" w:cs="Times New Roman"/>
          <w:sz w:val="20"/>
          <w:szCs w:val="20"/>
          <w:lang w:eastAsia="ru-RU"/>
        </w:rPr>
        <w:t>П</w:t>
      </w:r>
      <w:proofErr w:type="gramEnd"/>
      <w:r w:rsidRPr="004D109E">
        <w:rPr>
          <w:rFonts w:ascii="Times New Roman" w:eastAsia="Times New Roman" w:hAnsi="Times New Roman" w:cs="Times New Roman"/>
          <w:sz w:val="20"/>
          <w:szCs w:val="20"/>
          <w:lang w:eastAsia="ru-RU"/>
        </w:rPr>
        <w:t xml:space="preserve">ідписано до друку </w:t>
      </w:r>
      <w:r w:rsidRPr="004D109E">
        <w:rPr>
          <w:rFonts w:ascii="Times New Roman" w:eastAsia="Times New Roman" w:hAnsi="Times New Roman" w:cs="Times New Roman"/>
          <w:sz w:val="20"/>
          <w:szCs w:val="20"/>
          <w:lang w:val="uk-UA" w:eastAsia="ru-RU"/>
        </w:rPr>
        <w:t>2</w:t>
      </w:r>
      <w:r>
        <w:rPr>
          <w:rFonts w:ascii="Times New Roman" w:eastAsia="Times New Roman" w:hAnsi="Times New Roman" w:cs="Times New Roman"/>
          <w:sz w:val="20"/>
          <w:szCs w:val="20"/>
          <w:lang w:val="uk-UA" w:eastAsia="ru-RU"/>
        </w:rPr>
        <w:t>7</w:t>
      </w:r>
      <w:r w:rsidRPr="004D109E">
        <w:rPr>
          <w:rFonts w:ascii="Times New Roman" w:eastAsia="Times New Roman" w:hAnsi="Times New Roman" w:cs="Times New Roman"/>
          <w:sz w:val="20"/>
          <w:szCs w:val="20"/>
          <w:lang w:eastAsia="ru-RU"/>
        </w:rPr>
        <w:t>.0</w:t>
      </w:r>
      <w:r w:rsidRPr="004D109E">
        <w:rPr>
          <w:rFonts w:ascii="Times New Roman" w:eastAsia="Times New Roman" w:hAnsi="Times New Roman" w:cs="Times New Roman"/>
          <w:sz w:val="20"/>
          <w:szCs w:val="20"/>
          <w:lang w:val="uk-UA" w:eastAsia="ru-RU"/>
        </w:rPr>
        <w:t>6</w:t>
      </w:r>
      <w:r w:rsidRPr="004D109E">
        <w:rPr>
          <w:rFonts w:ascii="Times New Roman" w:eastAsia="Times New Roman" w:hAnsi="Times New Roman" w:cs="Times New Roman"/>
          <w:sz w:val="20"/>
          <w:szCs w:val="20"/>
          <w:lang w:eastAsia="ru-RU"/>
        </w:rPr>
        <w:t>.2017 р.</w:t>
      </w:r>
    </w:p>
    <w:p w:rsidR="004D109E" w:rsidRPr="004D109E" w:rsidRDefault="004D109E" w:rsidP="004D109E">
      <w:pPr>
        <w:widowControl w:val="0"/>
        <w:tabs>
          <w:tab w:val="left" w:leader="dot" w:pos="5670"/>
        </w:tabs>
        <w:autoSpaceDE w:val="0"/>
        <w:autoSpaceDN w:val="0"/>
        <w:adjustRightInd w:val="0"/>
        <w:spacing w:after="0" w:line="240" w:lineRule="auto"/>
        <w:jc w:val="center"/>
        <w:rPr>
          <w:rFonts w:ascii="Times New Roman" w:eastAsia="Times New Roman" w:hAnsi="Times New Roman" w:cs="Times New Roman"/>
          <w:iCs/>
          <w:sz w:val="20"/>
          <w:szCs w:val="20"/>
          <w:lang w:val="uk-UA" w:eastAsia="ru-RU"/>
        </w:rPr>
      </w:pPr>
      <w:r w:rsidRPr="004D109E">
        <w:rPr>
          <w:rFonts w:ascii="Times New Roman" w:eastAsia="Times New Roman" w:hAnsi="Times New Roman" w:cs="Times New Roman"/>
          <w:sz w:val="20"/>
          <w:szCs w:val="20"/>
          <w:lang w:eastAsia="ru-RU"/>
        </w:rPr>
        <w:t>Умов</w:t>
      </w:r>
      <w:proofErr w:type="gramStart"/>
      <w:r w:rsidRPr="004D109E">
        <w:rPr>
          <w:rFonts w:ascii="Times New Roman" w:eastAsia="Times New Roman" w:hAnsi="Times New Roman" w:cs="Times New Roman"/>
          <w:sz w:val="20"/>
          <w:szCs w:val="20"/>
          <w:lang w:eastAsia="ru-RU"/>
        </w:rPr>
        <w:t>.</w:t>
      </w:r>
      <w:proofErr w:type="gramEnd"/>
      <w:r w:rsidRPr="004D109E">
        <w:rPr>
          <w:rFonts w:ascii="Times New Roman" w:eastAsia="Times New Roman" w:hAnsi="Times New Roman" w:cs="Times New Roman"/>
          <w:sz w:val="20"/>
          <w:szCs w:val="20"/>
          <w:lang w:eastAsia="ru-RU"/>
        </w:rPr>
        <w:t xml:space="preserve"> </w:t>
      </w:r>
      <w:proofErr w:type="gramStart"/>
      <w:r w:rsidRPr="004D109E">
        <w:rPr>
          <w:rFonts w:ascii="Times New Roman" w:eastAsia="Times New Roman" w:hAnsi="Times New Roman" w:cs="Times New Roman"/>
          <w:sz w:val="20"/>
          <w:szCs w:val="20"/>
          <w:lang w:eastAsia="ru-RU"/>
        </w:rPr>
        <w:t>д</w:t>
      </w:r>
      <w:proofErr w:type="gramEnd"/>
      <w:r w:rsidRPr="004D109E">
        <w:rPr>
          <w:rFonts w:ascii="Times New Roman" w:eastAsia="Times New Roman" w:hAnsi="Times New Roman" w:cs="Times New Roman"/>
          <w:sz w:val="20"/>
          <w:szCs w:val="20"/>
          <w:lang w:eastAsia="ru-RU"/>
        </w:rPr>
        <w:t xml:space="preserve">рук. арк. </w:t>
      </w:r>
      <w:r w:rsidRPr="004D109E">
        <w:rPr>
          <w:rFonts w:ascii="Times New Roman" w:eastAsia="Times New Roman" w:hAnsi="Times New Roman" w:cs="Times New Roman"/>
          <w:sz w:val="20"/>
          <w:szCs w:val="20"/>
          <w:lang w:val="uk-UA" w:eastAsia="ru-RU"/>
        </w:rPr>
        <w:t>0</w:t>
      </w:r>
      <w:r w:rsidRPr="004D109E">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val="uk-UA" w:eastAsia="ru-RU"/>
        </w:rPr>
        <w:t>9</w:t>
      </w:r>
    </w:p>
    <w:p w:rsidR="004D109E" w:rsidRPr="004D109E" w:rsidRDefault="004D109E" w:rsidP="004D109E">
      <w:pPr>
        <w:widowControl w:val="0"/>
        <w:tabs>
          <w:tab w:val="left" w:leader="dot" w:pos="5670"/>
        </w:tabs>
        <w:autoSpaceDE w:val="0"/>
        <w:autoSpaceDN w:val="0"/>
        <w:adjustRightInd w:val="0"/>
        <w:spacing w:after="0" w:line="240" w:lineRule="auto"/>
        <w:jc w:val="center"/>
        <w:rPr>
          <w:rFonts w:ascii="Times New Roman" w:eastAsia="Times New Roman" w:hAnsi="Times New Roman" w:cs="Times New Roman"/>
          <w:iCs/>
          <w:sz w:val="20"/>
          <w:szCs w:val="20"/>
          <w:lang w:val="uk-UA" w:eastAsia="ru-RU"/>
        </w:rPr>
      </w:pPr>
      <w:r w:rsidRPr="004D109E">
        <w:rPr>
          <w:rFonts w:ascii="Times New Roman" w:eastAsia="Times New Roman" w:hAnsi="Times New Roman" w:cs="Times New Roman"/>
          <w:sz w:val="20"/>
          <w:szCs w:val="20"/>
          <w:lang w:eastAsia="ru-RU"/>
        </w:rPr>
        <w:t xml:space="preserve">Наклад </w:t>
      </w:r>
      <w:r w:rsidRPr="004D109E">
        <w:rPr>
          <w:rFonts w:ascii="Times New Roman" w:eastAsia="Times New Roman" w:hAnsi="Times New Roman" w:cs="Times New Roman"/>
          <w:sz w:val="20"/>
          <w:szCs w:val="20"/>
          <w:lang w:val="uk-UA" w:eastAsia="ru-RU"/>
        </w:rPr>
        <w:t>8</w:t>
      </w:r>
      <w:r>
        <w:rPr>
          <w:rFonts w:ascii="Times New Roman" w:eastAsia="Times New Roman" w:hAnsi="Times New Roman" w:cs="Times New Roman"/>
          <w:sz w:val="20"/>
          <w:szCs w:val="20"/>
          <w:lang w:val="uk-UA" w:eastAsia="ru-RU"/>
        </w:rPr>
        <w:t>9</w:t>
      </w:r>
      <w:r w:rsidRPr="004D109E">
        <w:rPr>
          <w:rFonts w:ascii="Times New Roman" w:eastAsia="Times New Roman" w:hAnsi="Times New Roman" w:cs="Times New Roman"/>
          <w:sz w:val="20"/>
          <w:szCs w:val="20"/>
          <w:lang w:eastAsia="ru-RU"/>
        </w:rPr>
        <w:t xml:space="preserve"> прим. Зам. № </w:t>
      </w:r>
      <w:r>
        <w:rPr>
          <w:rFonts w:ascii="Times New Roman" w:eastAsia="Times New Roman" w:hAnsi="Times New Roman" w:cs="Times New Roman"/>
          <w:sz w:val="20"/>
          <w:szCs w:val="20"/>
          <w:lang w:val="uk-UA" w:eastAsia="ru-RU"/>
        </w:rPr>
        <w:t>83</w:t>
      </w:r>
    </w:p>
    <w:p w:rsidR="004D109E" w:rsidRPr="004D109E" w:rsidRDefault="004D109E" w:rsidP="004D109E">
      <w:pPr>
        <w:widowControl w:val="0"/>
        <w:tabs>
          <w:tab w:val="left" w:leader="dot" w:pos="5670"/>
        </w:tabs>
        <w:autoSpaceDE w:val="0"/>
        <w:autoSpaceDN w:val="0"/>
        <w:adjustRightInd w:val="0"/>
        <w:spacing w:after="0" w:line="240" w:lineRule="auto"/>
        <w:jc w:val="center"/>
        <w:rPr>
          <w:rFonts w:ascii="Times New Roman" w:eastAsia="Times New Roman" w:hAnsi="Times New Roman" w:cs="Times New Roman"/>
          <w:iCs/>
          <w:sz w:val="20"/>
          <w:szCs w:val="20"/>
          <w:lang w:eastAsia="ru-RU"/>
        </w:rPr>
      </w:pPr>
    </w:p>
    <w:p w:rsidR="004D109E" w:rsidRPr="004D109E" w:rsidRDefault="004D109E" w:rsidP="004D109E">
      <w:pPr>
        <w:widowControl w:val="0"/>
        <w:tabs>
          <w:tab w:val="left" w:leader="dot" w:pos="5670"/>
        </w:tabs>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sidRPr="004D109E">
        <w:rPr>
          <w:rFonts w:ascii="Times New Roman" w:eastAsia="Times New Roman" w:hAnsi="Times New Roman" w:cs="Times New Roman"/>
          <w:sz w:val="20"/>
          <w:szCs w:val="20"/>
          <w:lang w:eastAsia="ru-RU"/>
        </w:rPr>
        <w:t>Видавництво “Аграрна освіта”</w:t>
      </w:r>
    </w:p>
    <w:p w:rsidR="004D109E" w:rsidRPr="004D109E" w:rsidRDefault="004D109E" w:rsidP="004D109E">
      <w:pPr>
        <w:widowControl w:val="0"/>
        <w:tabs>
          <w:tab w:val="left" w:leader="dot" w:pos="5670"/>
        </w:tabs>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sidRPr="004D109E">
        <w:rPr>
          <w:rFonts w:ascii="Times New Roman" w:eastAsia="Times New Roman" w:hAnsi="Times New Roman" w:cs="Times New Roman"/>
          <w:sz w:val="20"/>
          <w:szCs w:val="20"/>
          <w:lang w:eastAsia="ru-RU"/>
        </w:rPr>
        <w:t>вул. Смілянська,11, м. Киї</w:t>
      </w:r>
      <w:proofErr w:type="gramStart"/>
      <w:r w:rsidRPr="004D109E">
        <w:rPr>
          <w:rFonts w:ascii="Times New Roman" w:eastAsia="Times New Roman" w:hAnsi="Times New Roman" w:cs="Times New Roman"/>
          <w:sz w:val="20"/>
          <w:szCs w:val="20"/>
          <w:lang w:eastAsia="ru-RU"/>
        </w:rPr>
        <w:t>в</w:t>
      </w:r>
      <w:proofErr w:type="gramEnd"/>
    </w:p>
    <w:p w:rsidR="004D109E" w:rsidRPr="004D109E" w:rsidRDefault="004D109E" w:rsidP="004D109E">
      <w:pPr>
        <w:widowControl w:val="0"/>
        <w:tabs>
          <w:tab w:val="left" w:leader="dot" w:pos="5670"/>
        </w:tabs>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sidRPr="004D109E">
        <w:rPr>
          <w:rFonts w:ascii="Times New Roman" w:eastAsia="Times New Roman" w:hAnsi="Times New Roman" w:cs="Times New Roman"/>
          <w:sz w:val="20"/>
          <w:szCs w:val="20"/>
          <w:lang w:eastAsia="ru-RU"/>
        </w:rPr>
        <w:t>тел. 04577-41-2-69</w:t>
      </w:r>
    </w:p>
    <w:p w:rsidR="004D109E" w:rsidRPr="004D109E" w:rsidRDefault="004D109E" w:rsidP="004D109E">
      <w:pPr>
        <w:widowControl w:val="0"/>
        <w:tabs>
          <w:tab w:val="left" w:leader="dot" w:pos="5670"/>
        </w:tabs>
        <w:autoSpaceDE w:val="0"/>
        <w:autoSpaceDN w:val="0"/>
        <w:adjustRightInd w:val="0"/>
        <w:spacing w:after="0" w:line="240" w:lineRule="auto"/>
        <w:jc w:val="center"/>
        <w:rPr>
          <w:rFonts w:ascii="Times New Roman" w:eastAsia="Times New Roman" w:hAnsi="Times New Roman" w:cs="Times New Roman"/>
          <w:iCs/>
          <w:sz w:val="20"/>
          <w:szCs w:val="20"/>
          <w:lang w:eastAsia="ru-RU"/>
        </w:rPr>
      </w:pPr>
    </w:p>
    <w:p w:rsidR="004D109E" w:rsidRPr="004D109E" w:rsidRDefault="004D109E" w:rsidP="004D109E">
      <w:pPr>
        <w:widowControl w:val="0"/>
        <w:tabs>
          <w:tab w:val="left" w:leader="dot" w:pos="5670"/>
        </w:tabs>
        <w:autoSpaceDE w:val="0"/>
        <w:autoSpaceDN w:val="0"/>
        <w:adjustRightInd w:val="0"/>
        <w:spacing w:after="0" w:line="240" w:lineRule="auto"/>
        <w:jc w:val="center"/>
        <w:rPr>
          <w:rFonts w:ascii="Times New Roman" w:eastAsia="Times New Roman" w:hAnsi="Times New Roman" w:cs="Times New Roman"/>
          <w:iCs/>
          <w:sz w:val="20"/>
          <w:szCs w:val="20"/>
          <w:lang w:eastAsia="ru-RU"/>
        </w:rPr>
      </w:pPr>
      <w:proofErr w:type="gramStart"/>
      <w:r w:rsidRPr="004D109E">
        <w:rPr>
          <w:rFonts w:ascii="Times New Roman" w:eastAsia="Times New Roman" w:hAnsi="Times New Roman" w:cs="Times New Roman"/>
          <w:sz w:val="20"/>
          <w:szCs w:val="20"/>
          <w:lang w:eastAsia="ru-RU"/>
        </w:rPr>
        <w:t>Св</w:t>
      </w:r>
      <w:proofErr w:type="gramEnd"/>
      <w:r w:rsidRPr="004D109E">
        <w:rPr>
          <w:rFonts w:ascii="Times New Roman" w:eastAsia="Times New Roman" w:hAnsi="Times New Roman" w:cs="Times New Roman"/>
          <w:sz w:val="20"/>
          <w:szCs w:val="20"/>
          <w:lang w:eastAsia="ru-RU"/>
        </w:rPr>
        <w:t>ідоцтво про внесення до Державного реєстру</w:t>
      </w:r>
    </w:p>
    <w:p w:rsidR="004D109E" w:rsidRPr="004D109E" w:rsidRDefault="004D109E" w:rsidP="004D109E">
      <w:pPr>
        <w:widowControl w:val="0"/>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r w:rsidRPr="004D109E">
        <w:rPr>
          <w:rFonts w:ascii="Times New Roman" w:eastAsia="Times New Roman" w:hAnsi="Times New Roman" w:cs="Times New Roman"/>
          <w:sz w:val="20"/>
          <w:szCs w:val="20"/>
          <w:lang w:eastAsia="ru-RU"/>
        </w:rPr>
        <w:t>суб’єкта видавничої справи ДК № 1310</w:t>
      </w:r>
    </w:p>
    <w:p w:rsidR="004D109E" w:rsidRPr="004D109E" w:rsidRDefault="004D109E" w:rsidP="004D109E">
      <w:pPr>
        <w:tabs>
          <w:tab w:val="left" w:pos="868"/>
          <w:tab w:val="left" w:pos="994"/>
        </w:tabs>
        <w:spacing w:after="0" w:line="240" w:lineRule="auto"/>
        <w:jc w:val="both"/>
        <w:rPr>
          <w:rFonts w:ascii="Times New Roman" w:hAnsi="Times New Roman" w:cs="Times New Roman"/>
          <w:sz w:val="28"/>
          <w:szCs w:val="28"/>
          <w:lang w:val="uk-UA"/>
        </w:rPr>
      </w:pPr>
    </w:p>
    <w:sectPr w:rsidR="004D109E" w:rsidRPr="004D109E" w:rsidSect="000F4F93">
      <w:headerReference w:type="default" r:id="rId18"/>
      <w:footerReference w:type="default" r:id="rId1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ECB" w:rsidRDefault="00303ECB" w:rsidP="00BF304C">
      <w:pPr>
        <w:spacing w:after="0" w:line="240" w:lineRule="auto"/>
      </w:pPr>
      <w:r>
        <w:separator/>
      </w:r>
    </w:p>
  </w:endnote>
  <w:endnote w:type="continuationSeparator" w:id="0">
    <w:p w:rsidR="00303ECB" w:rsidRDefault="00303ECB" w:rsidP="00BF3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215941"/>
      <w:docPartObj>
        <w:docPartGallery w:val="Page Numbers (Bottom of Page)"/>
        <w:docPartUnique/>
      </w:docPartObj>
    </w:sdtPr>
    <w:sdtEndPr>
      <w:rPr>
        <w:rFonts w:ascii="Times New Roman" w:hAnsi="Times New Roman" w:cs="Times New Roman"/>
      </w:rPr>
    </w:sdtEndPr>
    <w:sdtContent>
      <w:p w:rsidR="00070400" w:rsidRPr="0059556B" w:rsidRDefault="00070400" w:rsidP="0059556B">
        <w:pPr>
          <w:pStyle w:val="a7"/>
          <w:jc w:val="center"/>
          <w:rPr>
            <w:rFonts w:ascii="Times New Roman" w:hAnsi="Times New Roman" w:cs="Times New Roman"/>
          </w:rPr>
        </w:pPr>
        <w:r w:rsidRPr="00BF304C">
          <w:rPr>
            <w:rFonts w:ascii="Times New Roman" w:hAnsi="Times New Roman" w:cs="Times New Roman"/>
          </w:rPr>
          <w:fldChar w:fldCharType="begin"/>
        </w:r>
        <w:r w:rsidRPr="00BF304C">
          <w:rPr>
            <w:rFonts w:ascii="Times New Roman" w:hAnsi="Times New Roman" w:cs="Times New Roman"/>
          </w:rPr>
          <w:instrText>PAGE   \* MERGEFORMAT</w:instrText>
        </w:r>
        <w:r w:rsidRPr="00BF304C">
          <w:rPr>
            <w:rFonts w:ascii="Times New Roman" w:hAnsi="Times New Roman" w:cs="Times New Roman"/>
          </w:rPr>
          <w:fldChar w:fldCharType="separate"/>
        </w:r>
        <w:r w:rsidR="0059556B">
          <w:rPr>
            <w:rFonts w:ascii="Times New Roman" w:hAnsi="Times New Roman" w:cs="Times New Roman"/>
            <w:noProof/>
          </w:rPr>
          <w:t>3</w:t>
        </w:r>
        <w:r w:rsidRPr="00BF304C">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117131"/>
      <w:docPartObj>
        <w:docPartGallery w:val="Page Numbers (Bottom of Page)"/>
        <w:docPartUnique/>
      </w:docPartObj>
    </w:sdtPr>
    <w:sdtEndPr>
      <w:rPr>
        <w:rFonts w:ascii="Times New Roman" w:hAnsi="Times New Roman" w:cs="Times New Roman"/>
        <w:sz w:val="24"/>
        <w:szCs w:val="24"/>
      </w:rPr>
    </w:sdtEndPr>
    <w:sdtContent>
      <w:p w:rsidR="0059556B" w:rsidRPr="0059556B" w:rsidRDefault="0059556B" w:rsidP="0059556B">
        <w:pPr>
          <w:pStyle w:val="a7"/>
          <w:jc w:val="center"/>
          <w:rPr>
            <w:rFonts w:ascii="Times New Roman" w:hAnsi="Times New Roman" w:cs="Times New Roman"/>
            <w:sz w:val="24"/>
            <w:szCs w:val="24"/>
          </w:rPr>
        </w:pPr>
        <w:r w:rsidRPr="0059556B">
          <w:rPr>
            <w:rFonts w:ascii="Times New Roman" w:hAnsi="Times New Roman" w:cs="Times New Roman"/>
            <w:sz w:val="24"/>
            <w:szCs w:val="24"/>
          </w:rPr>
          <w:fldChar w:fldCharType="begin"/>
        </w:r>
        <w:r w:rsidRPr="0059556B">
          <w:rPr>
            <w:rFonts w:ascii="Times New Roman" w:hAnsi="Times New Roman" w:cs="Times New Roman"/>
            <w:sz w:val="24"/>
            <w:szCs w:val="24"/>
          </w:rPr>
          <w:instrText>PAGE   \* MERGEFORMAT</w:instrText>
        </w:r>
        <w:r w:rsidRPr="0059556B">
          <w:rPr>
            <w:rFonts w:ascii="Times New Roman" w:hAnsi="Times New Roman" w:cs="Times New Roman"/>
            <w:sz w:val="24"/>
            <w:szCs w:val="24"/>
          </w:rPr>
          <w:fldChar w:fldCharType="separate"/>
        </w:r>
        <w:r w:rsidR="004D109E">
          <w:rPr>
            <w:rFonts w:ascii="Times New Roman" w:hAnsi="Times New Roman" w:cs="Times New Roman"/>
            <w:noProof/>
            <w:sz w:val="24"/>
            <w:szCs w:val="24"/>
          </w:rPr>
          <w:t>5</w:t>
        </w:r>
        <w:r w:rsidRPr="0059556B">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F93" w:rsidRPr="0059556B" w:rsidRDefault="000F4F93" w:rsidP="0059556B">
    <w:pPr>
      <w:pStyle w:val="a7"/>
      <w:jc w:val="center"/>
      <w:rPr>
        <w:rFonts w:ascii="Times New Roman" w:hAnsi="Times New Roman" w:cs="Times New Roman"/>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555877"/>
      <w:docPartObj>
        <w:docPartGallery w:val="Page Numbers (Bottom of Page)"/>
        <w:docPartUnique/>
      </w:docPartObj>
    </w:sdtPr>
    <w:sdtEndPr>
      <w:rPr>
        <w:rFonts w:ascii="Times New Roman" w:hAnsi="Times New Roman" w:cs="Times New Roman"/>
        <w:sz w:val="24"/>
        <w:szCs w:val="24"/>
      </w:rPr>
    </w:sdtEndPr>
    <w:sdtContent>
      <w:p w:rsidR="000F4F93" w:rsidRPr="0059556B" w:rsidRDefault="000F4F93" w:rsidP="0059556B">
        <w:pPr>
          <w:pStyle w:val="a7"/>
          <w:jc w:val="center"/>
          <w:rPr>
            <w:rFonts w:ascii="Times New Roman" w:hAnsi="Times New Roman" w:cs="Times New Roman"/>
            <w:sz w:val="24"/>
            <w:szCs w:val="24"/>
          </w:rPr>
        </w:pPr>
        <w:r w:rsidRPr="0059556B">
          <w:rPr>
            <w:rFonts w:ascii="Times New Roman" w:hAnsi="Times New Roman" w:cs="Times New Roman"/>
            <w:sz w:val="24"/>
            <w:szCs w:val="24"/>
          </w:rPr>
          <w:fldChar w:fldCharType="begin"/>
        </w:r>
        <w:r w:rsidRPr="0059556B">
          <w:rPr>
            <w:rFonts w:ascii="Times New Roman" w:hAnsi="Times New Roman" w:cs="Times New Roman"/>
            <w:sz w:val="24"/>
            <w:szCs w:val="24"/>
          </w:rPr>
          <w:instrText>PAGE   \* MERGEFORMAT</w:instrText>
        </w:r>
        <w:r w:rsidRPr="0059556B">
          <w:rPr>
            <w:rFonts w:ascii="Times New Roman" w:hAnsi="Times New Roman" w:cs="Times New Roman"/>
            <w:sz w:val="24"/>
            <w:szCs w:val="24"/>
          </w:rPr>
          <w:fldChar w:fldCharType="separate"/>
        </w:r>
        <w:r w:rsidR="004D109E">
          <w:rPr>
            <w:rFonts w:ascii="Times New Roman" w:hAnsi="Times New Roman" w:cs="Times New Roman"/>
            <w:noProof/>
            <w:sz w:val="24"/>
            <w:szCs w:val="24"/>
          </w:rPr>
          <w:t>19</w:t>
        </w:r>
        <w:r w:rsidRPr="0059556B">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ECB" w:rsidRDefault="00303ECB" w:rsidP="00BF304C">
      <w:pPr>
        <w:spacing w:after="0" w:line="240" w:lineRule="auto"/>
      </w:pPr>
      <w:r>
        <w:separator/>
      </w:r>
    </w:p>
  </w:footnote>
  <w:footnote w:type="continuationSeparator" w:id="0">
    <w:p w:rsidR="00303ECB" w:rsidRDefault="00303ECB" w:rsidP="00BF30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046622"/>
      <w:docPartObj>
        <w:docPartGallery w:val="Page Numbers (Margins)"/>
        <w:docPartUnique/>
      </w:docPartObj>
    </w:sdtPr>
    <w:sdtEndPr/>
    <w:sdtContent>
      <w:p w:rsidR="00751CE7" w:rsidRDefault="00303ECB">
        <w:pPr>
          <w:pStyle w:val="a5"/>
        </w:pPr>
        <w:r>
          <w:rPr>
            <w:noProof/>
          </w:rPr>
          <w:pict>
            <v:rect id="Прямоугольник 9" o:spid="_x0000_s2049"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" o:allowincell="f" stroked="f">
              <v:textbox style="layout-flow:vertical">
                <w:txbxContent>
                  <w:sdt>
                    <w:sdtPr>
                      <w:rPr>
                        <w:rFonts w:asciiTheme="majorHAnsi" w:eastAsiaTheme="majorEastAsia" w:hAnsiTheme="majorHAnsi" w:cstheme="majorBidi"/>
                        <w:sz w:val="48"/>
                        <w:szCs w:val="48"/>
                      </w:rPr>
                      <w:id w:val="-568422325"/>
                    </w:sdtPr>
                    <w:sdtEndPr/>
                    <w:sdtContent>
                      <w:sdt>
                        <w:sdtPr>
                          <w:rPr>
                            <w:rFonts w:asciiTheme="majorHAnsi" w:eastAsiaTheme="majorEastAsia" w:hAnsiTheme="majorHAnsi" w:cstheme="majorBidi"/>
                            <w:sz w:val="48"/>
                            <w:szCs w:val="48"/>
                          </w:rPr>
                          <w:id w:val="-191999500"/>
                        </w:sdtPr>
                        <w:sdtEndPr/>
                        <w:sdtContent>
                          <w:p w:rsidR="00751CE7" w:rsidRDefault="00751CE7">
                            <w:pPr>
                              <w:jc w:val="center"/>
                              <w:rPr>
                                <w:rFonts w:asciiTheme="majorHAnsi" w:eastAsiaTheme="majorEastAsia" w:hAnsiTheme="majorHAnsi" w:cstheme="majorBidi"/>
                                <w:sz w:val="48"/>
                                <w:szCs w:val="48"/>
                              </w:rPr>
                            </w:pPr>
                            <w:r w:rsidRPr="00751CE7">
                              <w:rPr>
                                <w:rFonts w:ascii="Times New Roman" w:eastAsiaTheme="minorEastAsia" w:hAnsi="Times New Roman" w:cs="Times New Roman"/>
                                <w:sz w:val="24"/>
                                <w:szCs w:val="24"/>
                              </w:rPr>
                              <w:fldChar w:fldCharType="begin"/>
                            </w:r>
                            <w:r w:rsidRPr="00751CE7">
                              <w:rPr>
                                <w:rFonts w:ascii="Times New Roman" w:hAnsi="Times New Roman" w:cs="Times New Roman"/>
                                <w:sz w:val="24"/>
                                <w:szCs w:val="24"/>
                              </w:rPr>
                              <w:instrText>PAGE   \* MERGEFORMAT</w:instrText>
                            </w:r>
                            <w:r w:rsidRPr="00751CE7">
                              <w:rPr>
                                <w:rFonts w:ascii="Times New Roman" w:eastAsiaTheme="minorEastAsia" w:hAnsi="Times New Roman" w:cs="Times New Roman"/>
                                <w:sz w:val="24"/>
                                <w:szCs w:val="24"/>
                              </w:rPr>
                              <w:fldChar w:fldCharType="separate"/>
                            </w:r>
                            <w:r w:rsidRPr="00751CE7">
                              <w:rPr>
                                <w:rFonts w:ascii="Times New Roman" w:eastAsiaTheme="majorEastAsia" w:hAnsi="Times New Roman" w:cs="Times New Roman"/>
                                <w:noProof/>
                                <w:sz w:val="24"/>
                                <w:szCs w:val="24"/>
                              </w:rPr>
                              <w:t>5</w:t>
                            </w:r>
                            <w:r w:rsidRPr="00751CE7">
                              <w:rPr>
                                <w:rFonts w:ascii="Times New Roman" w:eastAsiaTheme="majorEastAsia" w:hAnsi="Times New Roman" w:cs="Times New Roman"/>
                                <w:sz w:val="24"/>
                                <w:szCs w:val="24"/>
                              </w:rPr>
                              <w:fldChar w:fldCharType="end"/>
                            </w:r>
                          </w:p>
                        </w:sdtContent>
                      </w:sdt>
                    </w:sdtContent>
                  </w:sdt>
                </w:txbxContent>
              </v:textbox>
              <w10:wrap anchorx="margin" anchory="page"/>
            </v:rect>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CE7" w:rsidRDefault="00751CE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514396"/>
      <w:docPartObj>
        <w:docPartGallery w:val="Page Numbers (Margins)"/>
        <w:docPartUnique/>
      </w:docPartObj>
    </w:sdtPr>
    <w:sdtEndPr/>
    <w:sdtContent>
      <w:p w:rsidR="00751CE7" w:rsidRDefault="00303ECB">
        <w:pPr>
          <w:pStyle w:val="a5"/>
        </w:pPr>
        <w:r>
          <w:rPr>
            <w:noProof/>
          </w:rPr>
          <w:pict>
            <v:rect id="_x0000_s2051" style="position:absolute;margin-left:0;margin-top:0;width:60pt;height:70.5pt;z-index:251663360;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" o:allowincell="f" stroked="f">
              <v:textbox style="layout-flow:vertical">
                <w:txbxContent>
                  <w:sdt>
                    <w:sdtPr>
                      <w:rPr>
                        <w:rFonts w:asciiTheme="majorHAnsi" w:eastAsiaTheme="majorEastAsia" w:hAnsiTheme="majorHAnsi" w:cstheme="majorBidi"/>
                        <w:sz w:val="48"/>
                        <w:szCs w:val="48"/>
                      </w:rPr>
                      <w:id w:val="-879549968"/>
                    </w:sdtPr>
                    <w:sdtEndPr/>
                    <w:sdtContent>
                      <w:sdt>
                        <w:sdtPr>
                          <w:rPr>
                            <w:rFonts w:asciiTheme="majorHAnsi" w:eastAsiaTheme="majorEastAsia" w:hAnsiTheme="majorHAnsi" w:cstheme="majorBidi"/>
                            <w:sz w:val="48"/>
                            <w:szCs w:val="48"/>
                          </w:rPr>
                          <w:id w:val="1310443616"/>
                        </w:sdtPr>
                        <w:sdtEndPr/>
                        <w:sdtContent>
                          <w:p w:rsidR="00751CE7" w:rsidRDefault="00751CE7">
                            <w:pPr>
                              <w:jc w:val="center"/>
                              <w:rPr>
                                <w:rFonts w:asciiTheme="majorHAnsi" w:eastAsiaTheme="majorEastAsia" w:hAnsiTheme="majorHAnsi" w:cstheme="majorBidi"/>
                                <w:sz w:val="48"/>
                                <w:szCs w:val="48"/>
                              </w:rPr>
                            </w:pPr>
                            <w:r w:rsidRPr="00751CE7">
                              <w:rPr>
                                <w:rFonts w:ascii="Times New Roman" w:eastAsiaTheme="minorEastAsia" w:hAnsi="Times New Roman" w:cs="Times New Roman"/>
                                <w:sz w:val="24"/>
                                <w:szCs w:val="24"/>
                              </w:rPr>
                              <w:fldChar w:fldCharType="begin"/>
                            </w:r>
                            <w:r w:rsidRPr="00751CE7">
                              <w:rPr>
                                <w:rFonts w:ascii="Times New Roman" w:hAnsi="Times New Roman" w:cs="Times New Roman"/>
                                <w:sz w:val="24"/>
                                <w:szCs w:val="24"/>
                              </w:rPr>
                              <w:instrText>PAGE   \* MERGEFORMAT</w:instrText>
                            </w:r>
                            <w:r w:rsidRPr="00751CE7">
                              <w:rPr>
                                <w:rFonts w:ascii="Times New Roman" w:eastAsiaTheme="minorEastAsia" w:hAnsi="Times New Roman" w:cs="Times New Roman"/>
                                <w:sz w:val="24"/>
                                <w:szCs w:val="24"/>
                              </w:rPr>
                              <w:fldChar w:fldCharType="separate"/>
                            </w:r>
                            <w:r w:rsidR="004D109E" w:rsidRPr="004D109E">
                              <w:rPr>
                                <w:rFonts w:ascii="Times New Roman" w:eastAsiaTheme="majorEastAsia" w:hAnsi="Times New Roman" w:cs="Times New Roman"/>
                                <w:noProof/>
                                <w:sz w:val="24"/>
                                <w:szCs w:val="24"/>
                              </w:rPr>
                              <w:t>6</w:t>
                            </w:r>
                            <w:r w:rsidRPr="00751CE7">
                              <w:rPr>
                                <w:rFonts w:ascii="Times New Roman" w:eastAsiaTheme="majorEastAsia" w:hAnsi="Times New Roman" w:cs="Times New Roman"/>
                                <w:sz w:val="24"/>
                                <w:szCs w:val="24"/>
                              </w:rPr>
                              <w:fldChar w:fldCharType="end"/>
                            </w:r>
                          </w:p>
                        </w:sdtContent>
                      </w:sdt>
                    </w:sdtContent>
                  </w:sdt>
                </w:txbxContent>
              </v:textbox>
              <w10:wrap anchorx="margin" anchory="page"/>
            </v:rect>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F93" w:rsidRDefault="000F4F9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10119"/>
    <w:multiLevelType w:val="hybridMultilevel"/>
    <w:tmpl w:val="79063C64"/>
    <w:lvl w:ilvl="0" w:tplc="E156605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D454D24"/>
    <w:multiLevelType w:val="hybridMultilevel"/>
    <w:tmpl w:val="59AEE0D4"/>
    <w:lvl w:ilvl="0" w:tplc="E156605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7461A45"/>
    <w:multiLevelType w:val="hybridMultilevel"/>
    <w:tmpl w:val="8404EBFE"/>
    <w:lvl w:ilvl="0" w:tplc="4C70DE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4546092"/>
    <w:multiLevelType w:val="hybridMultilevel"/>
    <w:tmpl w:val="9F36849A"/>
    <w:lvl w:ilvl="0" w:tplc="E15660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58A50CE"/>
    <w:multiLevelType w:val="hybridMultilevel"/>
    <w:tmpl w:val="52EA6D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FB6589D"/>
    <w:multiLevelType w:val="hybridMultilevel"/>
    <w:tmpl w:val="AB4897FE"/>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E0F3469"/>
    <w:multiLevelType w:val="hybridMultilevel"/>
    <w:tmpl w:val="BB1EE2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1542E81"/>
    <w:multiLevelType w:val="hybridMultilevel"/>
    <w:tmpl w:val="8E62F0A2"/>
    <w:lvl w:ilvl="0" w:tplc="E156605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6691001"/>
    <w:multiLevelType w:val="hybridMultilevel"/>
    <w:tmpl w:val="4EB04798"/>
    <w:lvl w:ilvl="0" w:tplc="E156605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0E11B3"/>
    <w:multiLevelType w:val="hybridMultilevel"/>
    <w:tmpl w:val="693A5602"/>
    <w:lvl w:ilvl="0" w:tplc="E156605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3765560"/>
    <w:multiLevelType w:val="hybridMultilevel"/>
    <w:tmpl w:val="68D67950"/>
    <w:lvl w:ilvl="0" w:tplc="DF46FE68">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8B6266B"/>
    <w:multiLevelType w:val="hybridMultilevel"/>
    <w:tmpl w:val="20302A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DED411F"/>
    <w:multiLevelType w:val="hybridMultilevel"/>
    <w:tmpl w:val="0B60E232"/>
    <w:lvl w:ilvl="0" w:tplc="E156605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9"/>
  </w:num>
  <w:num w:numId="4">
    <w:abstractNumId w:val="12"/>
  </w:num>
  <w:num w:numId="5">
    <w:abstractNumId w:val="8"/>
  </w:num>
  <w:num w:numId="6">
    <w:abstractNumId w:val="7"/>
  </w:num>
  <w:num w:numId="7">
    <w:abstractNumId w:val="0"/>
  </w:num>
  <w:num w:numId="8">
    <w:abstractNumId w:val="1"/>
  </w:num>
  <w:num w:numId="9">
    <w:abstractNumId w:val="2"/>
  </w:num>
  <w:num w:numId="10">
    <w:abstractNumId w:val="6"/>
  </w:num>
  <w:num w:numId="11">
    <w:abstractNumId w:val="11"/>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916D4"/>
    <w:rsid w:val="00070400"/>
    <w:rsid w:val="00093967"/>
    <w:rsid w:val="000C5BCA"/>
    <w:rsid w:val="000F4F93"/>
    <w:rsid w:val="00105E9C"/>
    <w:rsid w:val="0013373F"/>
    <w:rsid w:val="001508F1"/>
    <w:rsid w:val="00163A6B"/>
    <w:rsid w:val="0018414D"/>
    <w:rsid w:val="001E0B37"/>
    <w:rsid w:val="001F0992"/>
    <w:rsid w:val="00231B43"/>
    <w:rsid w:val="00266924"/>
    <w:rsid w:val="00271558"/>
    <w:rsid w:val="002E1F5A"/>
    <w:rsid w:val="002E6616"/>
    <w:rsid w:val="00303ECB"/>
    <w:rsid w:val="00321644"/>
    <w:rsid w:val="00382483"/>
    <w:rsid w:val="00440381"/>
    <w:rsid w:val="004559AD"/>
    <w:rsid w:val="004C4258"/>
    <w:rsid w:val="004D109E"/>
    <w:rsid w:val="0051731D"/>
    <w:rsid w:val="00526838"/>
    <w:rsid w:val="00540035"/>
    <w:rsid w:val="005726FE"/>
    <w:rsid w:val="00576439"/>
    <w:rsid w:val="00590D0B"/>
    <w:rsid w:val="0059556B"/>
    <w:rsid w:val="00605D92"/>
    <w:rsid w:val="006664A3"/>
    <w:rsid w:val="006A3BBE"/>
    <w:rsid w:val="006A546C"/>
    <w:rsid w:val="006B1FFF"/>
    <w:rsid w:val="0071534F"/>
    <w:rsid w:val="00721280"/>
    <w:rsid w:val="00734CD1"/>
    <w:rsid w:val="00751CE7"/>
    <w:rsid w:val="007E2537"/>
    <w:rsid w:val="008C17EB"/>
    <w:rsid w:val="008E7410"/>
    <w:rsid w:val="009050C0"/>
    <w:rsid w:val="0099395F"/>
    <w:rsid w:val="009D0DE2"/>
    <w:rsid w:val="00A224CB"/>
    <w:rsid w:val="00A84E0E"/>
    <w:rsid w:val="00A949C9"/>
    <w:rsid w:val="00A94D2B"/>
    <w:rsid w:val="00AC61A7"/>
    <w:rsid w:val="00B93EE9"/>
    <w:rsid w:val="00BC0F61"/>
    <w:rsid w:val="00BE276B"/>
    <w:rsid w:val="00BF304C"/>
    <w:rsid w:val="00C25C54"/>
    <w:rsid w:val="00C31ACD"/>
    <w:rsid w:val="00C73CC6"/>
    <w:rsid w:val="00C81EBB"/>
    <w:rsid w:val="00C9273E"/>
    <w:rsid w:val="00CA3C3D"/>
    <w:rsid w:val="00CA6918"/>
    <w:rsid w:val="00CB1031"/>
    <w:rsid w:val="00CD3D33"/>
    <w:rsid w:val="00CD7FD3"/>
    <w:rsid w:val="00D06CB7"/>
    <w:rsid w:val="00D4048D"/>
    <w:rsid w:val="00D63901"/>
    <w:rsid w:val="00D96859"/>
    <w:rsid w:val="00DA5ADE"/>
    <w:rsid w:val="00DB0CD2"/>
    <w:rsid w:val="00E1262A"/>
    <w:rsid w:val="00E622E7"/>
    <w:rsid w:val="00E961C5"/>
    <w:rsid w:val="00EC4B7E"/>
    <w:rsid w:val="00F00B49"/>
    <w:rsid w:val="00F916D4"/>
    <w:rsid w:val="00FC7652"/>
    <w:rsid w:val="00FC79B2"/>
    <w:rsid w:val="00FF39E3"/>
    <w:rsid w:val="00FF7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FD3"/>
  </w:style>
  <w:style w:type="paragraph" w:styleId="3">
    <w:name w:val="heading 3"/>
    <w:basedOn w:val="a"/>
    <w:next w:val="a"/>
    <w:link w:val="30"/>
    <w:uiPriority w:val="9"/>
    <w:semiHidden/>
    <w:unhideWhenUsed/>
    <w:qFormat/>
    <w:rsid w:val="00105E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FF39E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FF39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F39E3"/>
    <w:pPr>
      <w:ind w:left="720"/>
      <w:contextualSpacing/>
    </w:pPr>
  </w:style>
  <w:style w:type="paragraph" w:styleId="HTML">
    <w:name w:val="HTML Preformatted"/>
    <w:basedOn w:val="a"/>
    <w:link w:val="HTML0"/>
    <w:uiPriority w:val="99"/>
    <w:unhideWhenUsed/>
    <w:rsid w:val="00E1262A"/>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E1262A"/>
    <w:rPr>
      <w:rFonts w:ascii="Consolas" w:hAnsi="Consolas" w:cs="Consolas"/>
      <w:sz w:val="20"/>
      <w:szCs w:val="20"/>
    </w:rPr>
  </w:style>
  <w:style w:type="paragraph" w:styleId="a5">
    <w:name w:val="header"/>
    <w:basedOn w:val="a"/>
    <w:link w:val="a6"/>
    <w:uiPriority w:val="99"/>
    <w:unhideWhenUsed/>
    <w:rsid w:val="00BF304C"/>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BF304C"/>
  </w:style>
  <w:style w:type="paragraph" w:styleId="a7">
    <w:name w:val="footer"/>
    <w:basedOn w:val="a"/>
    <w:link w:val="a8"/>
    <w:uiPriority w:val="99"/>
    <w:unhideWhenUsed/>
    <w:rsid w:val="00BF304C"/>
    <w:pPr>
      <w:tabs>
        <w:tab w:val="center" w:pos="4819"/>
        <w:tab w:val="right" w:pos="9639"/>
      </w:tabs>
      <w:spacing w:after="0" w:line="240" w:lineRule="auto"/>
    </w:pPr>
  </w:style>
  <w:style w:type="character" w:customStyle="1" w:styleId="a8">
    <w:name w:val="Нижний колонтитул Знак"/>
    <w:basedOn w:val="a0"/>
    <w:link w:val="a7"/>
    <w:uiPriority w:val="99"/>
    <w:rsid w:val="00BF304C"/>
  </w:style>
  <w:style w:type="paragraph" w:styleId="a9">
    <w:name w:val="Balloon Text"/>
    <w:basedOn w:val="a"/>
    <w:link w:val="aa"/>
    <w:uiPriority w:val="99"/>
    <w:semiHidden/>
    <w:unhideWhenUsed/>
    <w:rsid w:val="00A94D2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94D2B"/>
    <w:rPr>
      <w:rFonts w:ascii="Tahoma" w:hAnsi="Tahoma" w:cs="Tahoma"/>
      <w:sz w:val="16"/>
      <w:szCs w:val="16"/>
    </w:rPr>
  </w:style>
  <w:style w:type="character" w:styleId="ab">
    <w:name w:val="Emphasis"/>
    <w:basedOn w:val="a0"/>
    <w:uiPriority w:val="20"/>
    <w:qFormat/>
    <w:rsid w:val="00C9273E"/>
    <w:rPr>
      <w:i/>
      <w:iCs/>
    </w:rPr>
  </w:style>
  <w:style w:type="character" w:customStyle="1" w:styleId="apple-converted-space">
    <w:name w:val="apple-converted-space"/>
    <w:basedOn w:val="a0"/>
    <w:rsid w:val="00C9273E"/>
  </w:style>
  <w:style w:type="character" w:styleId="ac">
    <w:name w:val="Hyperlink"/>
    <w:basedOn w:val="a0"/>
    <w:uiPriority w:val="99"/>
    <w:unhideWhenUsed/>
    <w:rsid w:val="00105E9C"/>
    <w:rPr>
      <w:color w:val="0000FF" w:themeColor="hyperlink"/>
      <w:u w:val="single"/>
    </w:rPr>
  </w:style>
  <w:style w:type="character" w:customStyle="1" w:styleId="30">
    <w:name w:val="Заголовок 3 Знак"/>
    <w:basedOn w:val="a0"/>
    <w:link w:val="3"/>
    <w:uiPriority w:val="9"/>
    <w:semiHidden/>
    <w:rsid w:val="00105E9C"/>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FF39E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FF39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F39E3"/>
    <w:pPr>
      <w:ind w:left="720"/>
      <w:contextualSpacing/>
    </w:pPr>
  </w:style>
  <w:style w:type="paragraph" w:styleId="HTML">
    <w:name w:val="HTML Preformatted"/>
    <w:basedOn w:val="a"/>
    <w:link w:val="HTML0"/>
    <w:uiPriority w:val="99"/>
    <w:unhideWhenUsed/>
    <w:rsid w:val="00E1262A"/>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E1262A"/>
    <w:rPr>
      <w:rFonts w:ascii="Consolas" w:hAnsi="Consolas" w:cs="Consolas"/>
      <w:sz w:val="20"/>
      <w:szCs w:val="20"/>
    </w:rPr>
  </w:style>
  <w:style w:type="paragraph" w:styleId="a5">
    <w:name w:val="header"/>
    <w:basedOn w:val="a"/>
    <w:link w:val="a6"/>
    <w:uiPriority w:val="99"/>
    <w:unhideWhenUsed/>
    <w:rsid w:val="00BF304C"/>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BF304C"/>
  </w:style>
  <w:style w:type="paragraph" w:styleId="a7">
    <w:name w:val="footer"/>
    <w:basedOn w:val="a"/>
    <w:link w:val="a8"/>
    <w:uiPriority w:val="99"/>
    <w:unhideWhenUsed/>
    <w:rsid w:val="00BF304C"/>
    <w:pPr>
      <w:tabs>
        <w:tab w:val="center" w:pos="4819"/>
        <w:tab w:val="right" w:pos="9639"/>
      </w:tabs>
      <w:spacing w:after="0" w:line="240" w:lineRule="auto"/>
    </w:pPr>
  </w:style>
  <w:style w:type="character" w:customStyle="1" w:styleId="a8">
    <w:name w:val="Нижний колонтитул Знак"/>
    <w:basedOn w:val="a0"/>
    <w:link w:val="a7"/>
    <w:uiPriority w:val="99"/>
    <w:rsid w:val="00BF304C"/>
  </w:style>
  <w:style w:type="paragraph" w:styleId="a9">
    <w:name w:val="Balloon Text"/>
    <w:basedOn w:val="a"/>
    <w:link w:val="aa"/>
    <w:uiPriority w:val="99"/>
    <w:semiHidden/>
    <w:unhideWhenUsed/>
    <w:rsid w:val="00A94D2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94D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008969">
      <w:bodyDiv w:val="1"/>
      <w:marLeft w:val="0"/>
      <w:marRight w:val="0"/>
      <w:marTop w:val="0"/>
      <w:marBottom w:val="0"/>
      <w:divBdr>
        <w:top w:val="none" w:sz="0" w:space="0" w:color="auto"/>
        <w:left w:val="none" w:sz="0" w:space="0" w:color="auto"/>
        <w:bottom w:val="none" w:sz="0" w:space="0" w:color="auto"/>
        <w:right w:val="none" w:sz="0" w:space="0" w:color="auto"/>
      </w:divBdr>
    </w:div>
    <w:div w:id="814759327">
      <w:bodyDiv w:val="1"/>
      <w:marLeft w:val="0"/>
      <w:marRight w:val="0"/>
      <w:marTop w:val="0"/>
      <w:marBottom w:val="0"/>
      <w:divBdr>
        <w:top w:val="none" w:sz="0" w:space="0" w:color="auto"/>
        <w:left w:val="none" w:sz="0" w:space="0" w:color="auto"/>
        <w:bottom w:val="none" w:sz="0" w:space="0" w:color="auto"/>
        <w:right w:val="none" w:sz="0" w:space="0" w:color="auto"/>
      </w:divBdr>
    </w:div>
    <w:div w:id="815336282">
      <w:bodyDiv w:val="1"/>
      <w:marLeft w:val="0"/>
      <w:marRight w:val="0"/>
      <w:marTop w:val="0"/>
      <w:marBottom w:val="0"/>
      <w:divBdr>
        <w:top w:val="none" w:sz="0" w:space="0" w:color="auto"/>
        <w:left w:val="none" w:sz="0" w:space="0" w:color="auto"/>
        <w:bottom w:val="none" w:sz="0" w:space="0" w:color="auto"/>
        <w:right w:val="none" w:sz="0" w:space="0" w:color="auto"/>
      </w:divBdr>
    </w:div>
    <w:div w:id="179347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google.com.ua/url?sa=t&amp;rct=j&amp;q=&amp;esrc=s&amp;source=web&amp;cd=1&amp;ved=0ahUKEwjByZv_8pLTAhXKZpoKHd_SAL8QFggaMAA&amp;url=http%3A%2F%2Fwww.ukrstat.gov.ua%2F&amp;usg=AFQjCNE8eAbX99mkHe9dcPWhUH2MsTsBWg" TargetMode="External"/><Relationship Id="rId2" Type="http://schemas.openxmlformats.org/officeDocument/2006/relationships/numbering" Target="numbering.xml"/><Relationship Id="rId16" Type="http://schemas.openxmlformats.org/officeDocument/2006/relationships/hyperlink" Target="http://www.ukrstat.gov.u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google.com.ua/url?sa=t&amp;rct=j&amp;q=&amp;esrc=s&amp;source=web&amp;cd=3&amp;ved=0ahUKEwj535Gz9JLTAhXEBZoKHexmAiEQFggkMAI&amp;url=https%3A%2F%2Fukrstat.org%2Fuk%2Fdruk%2Fpublicat%2FArhiv_u%2F07%2FArch_tvar_zb.htm&amp;usg=AFQjCNHKbRp0pVSxcQNjMYGhRaQB8gpdJA" TargetMode="External"/><Relationship Id="rId10" Type="http://schemas.openxmlformats.org/officeDocument/2006/relationships/footer" Target="foot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7EBCA-80B1-45FF-96DC-CAF7E0EBD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19</Pages>
  <Words>5190</Words>
  <Characters>29588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26</cp:revision>
  <cp:lastPrinted>2017-06-27T05:16:00Z</cp:lastPrinted>
  <dcterms:created xsi:type="dcterms:W3CDTF">2016-10-02T11:16:00Z</dcterms:created>
  <dcterms:modified xsi:type="dcterms:W3CDTF">2017-06-27T05:17:00Z</dcterms:modified>
</cp:coreProperties>
</file>